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F8BF" w14:textId="3B9D6F26" w:rsidR="0047123C" w:rsidRDefault="00492AFD">
      <w:pPr>
        <w:spacing w:after="160" w:line="259" w:lineRule="auto"/>
        <w:jc w:val="left"/>
        <w:rPr>
          <w:b/>
          <w:bCs/>
          <w:color w:val="FF0000"/>
        </w:rPr>
      </w:pPr>
      <w:r w:rsidRPr="00EF00BD">
        <w:rPr>
          <w:b/>
          <w:bCs/>
          <w:color w:val="FF0000"/>
        </w:rPr>
        <w:t>DISCLAIMER</w:t>
      </w:r>
      <w:r w:rsidRPr="00EF00BD">
        <w:rPr>
          <w:b/>
          <w:bCs/>
          <w:color w:val="FF0000"/>
        </w:rPr>
        <w:br/>
      </w:r>
      <w:r w:rsidR="0047123C" w:rsidRPr="00EF00BD">
        <w:rPr>
          <w:b/>
          <w:bCs/>
          <w:color w:val="FF0000"/>
        </w:rPr>
        <w:t>This manual template is intended to be used by the organisation and is a sample only. It does not negate any organisation from its OHS/ WHS duties within its state. The organisation must adhere to rules and regulations which accompany WHS for its industry also.</w:t>
      </w:r>
    </w:p>
    <w:p w14:paraId="3B6A516E" w14:textId="77777777" w:rsidR="00EF00BD" w:rsidRDefault="00EF00BD">
      <w:pPr>
        <w:spacing w:after="160" w:line="259" w:lineRule="auto"/>
        <w:jc w:val="left"/>
        <w:rPr>
          <w:b/>
          <w:bCs/>
          <w:color w:val="FF0000"/>
        </w:rPr>
      </w:pPr>
    </w:p>
    <w:p w14:paraId="642F233A" w14:textId="24FEFCC4" w:rsidR="00EF00BD" w:rsidRPr="00EF00BD" w:rsidRDefault="00EF00BD">
      <w:pPr>
        <w:spacing w:after="160" w:line="259" w:lineRule="auto"/>
        <w:jc w:val="left"/>
        <w:rPr>
          <w:b/>
          <w:bCs/>
          <w:color w:val="FF0000"/>
        </w:rPr>
      </w:pPr>
      <w:r>
        <w:rPr>
          <w:b/>
          <w:bCs/>
          <w:color w:val="FF0000"/>
        </w:rPr>
        <w:t>This document should be completed by the organisation in relation to the WHS / OHS regulations according to Safe Work Australia</w:t>
      </w:r>
      <w:r w:rsidR="008C7E10">
        <w:rPr>
          <w:b/>
          <w:bCs/>
          <w:color w:val="FF0000"/>
        </w:rPr>
        <w:t xml:space="preserve"> </w:t>
      </w:r>
      <w:r w:rsidR="008C7E10" w:rsidRPr="008C7E10">
        <w:rPr>
          <w:b/>
          <w:bCs/>
          <w:color w:val="FF0000"/>
        </w:rPr>
        <w:t>https://www.safeworkaustralia.gov.au/</w:t>
      </w:r>
    </w:p>
    <w:p w14:paraId="6C002491" w14:textId="77777777" w:rsidR="0047123C" w:rsidRDefault="0047123C">
      <w:pPr>
        <w:spacing w:after="160" w:line="259" w:lineRule="auto"/>
        <w:jc w:val="left"/>
      </w:pPr>
    </w:p>
    <w:p w14:paraId="466ED641" w14:textId="77777777" w:rsidR="008C7E10" w:rsidRDefault="008C7E10" w:rsidP="008C7E10">
      <w:pPr>
        <w:pStyle w:val="Heading1"/>
      </w:pPr>
      <w:r>
        <w:t>Instructions</w:t>
      </w:r>
    </w:p>
    <w:p w14:paraId="31E34D95" w14:textId="37D60977" w:rsidR="008C7E10" w:rsidRPr="008C7E10" w:rsidRDefault="008C7E10" w:rsidP="008C7E10">
      <w:pPr>
        <w:rPr>
          <w:color w:val="FF0000"/>
        </w:rPr>
      </w:pPr>
      <w:r>
        <w:rPr>
          <w:color w:val="FF0000"/>
        </w:rPr>
        <w:t xml:space="preserve">To be completed by organisation </w:t>
      </w:r>
    </w:p>
    <w:p w14:paraId="79935236" w14:textId="77EFB70F" w:rsidR="0047123C" w:rsidRDefault="0047123C" w:rsidP="0047123C">
      <w:pPr>
        <w:pStyle w:val="Heading1"/>
      </w:pPr>
      <w:r>
        <w:t>Responsibilities</w:t>
      </w:r>
      <w:r w:rsidR="008C7E10">
        <w:t xml:space="preserve"> </w:t>
      </w:r>
    </w:p>
    <w:p w14:paraId="7D07957B" w14:textId="77777777" w:rsidR="0047123C" w:rsidRDefault="0047123C" w:rsidP="0047123C">
      <w:pPr>
        <w:rPr>
          <w:color w:val="FF0000"/>
        </w:rPr>
      </w:pPr>
      <w:r w:rsidRPr="0047123C">
        <w:rPr>
          <w:color w:val="FF0000"/>
        </w:rPr>
        <w:t>(Eg staff who are responsible for implementation of WHS)</w:t>
      </w:r>
    </w:p>
    <w:tbl>
      <w:tblPr>
        <w:tblStyle w:val="TableGrid"/>
        <w:tblW w:w="0" w:type="auto"/>
        <w:tblLook w:val="04A0" w:firstRow="1" w:lastRow="0" w:firstColumn="1" w:lastColumn="0" w:noHBand="0" w:noVBand="1"/>
      </w:tblPr>
      <w:tblGrid>
        <w:gridCol w:w="4725"/>
        <w:gridCol w:w="4726"/>
      </w:tblGrid>
      <w:tr w:rsidR="0047123C" w14:paraId="1D11A49A" w14:textId="77777777" w:rsidTr="0047123C">
        <w:tc>
          <w:tcPr>
            <w:tcW w:w="4725" w:type="dxa"/>
          </w:tcPr>
          <w:p w14:paraId="7840BD87" w14:textId="2F526938" w:rsidR="0047123C" w:rsidRDefault="0047123C" w:rsidP="0047123C">
            <w:pPr>
              <w:ind w:firstLine="720"/>
              <w:rPr>
                <w:color w:val="FF0000"/>
              </w:rPr>
            </w:pPr>
            <w:r>
              <w:rPr>
                <w:color w:val="FF0000"/>
              </w:rPr>
              <w:t>WHO</w:t>
            </w:r>
          </w:p>
        </w:tc>
        <w:tc>
          <w:tcPr>
            <w:tcW w:w="4726" w:type="dxa"/>
          </w:tcPr>
          <w:p w14:paraId="66B3DC27" w14:textId="08756860" w:rsidR="0047123C" w:rsidRDefault="0047123C" w:rsidP="0047123C">
            <w:pPr>
              <w:rPr>
                <w:color w:val="FF0000"/>
              </w:rPr>
            </w:pPr>
            <w:r>
              <w:rPr>
                <w:color w:val="FF0000"/>
              </w:rPr>
              <w:t>RESPONSIBLE FOR</w:t>
            </w:r>
          </w:p>
        </w:tc>
      </w:tr>
      <w:tr w:rsidR="0047123C" w14:paraId="20D8737C" w14:textId="77777777" w:rsidTr="0047123C">
        <w:tc>
          <w:tcPr>
            <w:tcW w:w="4725" w:type="dxa"/>
          </w:tcPr>
          <w:p w14:paraId="48E47904" w14:textId="77777777" w:rsidR="0047123C" w:rsidRDefault="0047123C" w:rsidP="0047123C">
            <w:pPr>
              <w:rPr>
                <w:color w:val="FF0000"/>
              </w:rPr>
            </w:pPr>
          </w:p>
        </w:tc>
        <w:tc>
          <w:tcPr>
            <w:tcW w:w="4726" w:type="dxa"/>
          </w:tcPr>
          <w:p w14:paraId="00037CD4" w14:textId="77777777" w:rsidR="0047123C" w:rsidRDefault="0047123C" w:rsidP="0047123C">
            <w:pPr>
              <w:rPr>
                <w:color w:val="FF0000"/>
              </w:rPr>
            </w:pPr>
          </w:p>
        </w:tc>
      </w:tr>
      <w:tr w:rsidR="0047123C" w14:paraId="532B7C2C" w14:textId="77777777" w:rsidTr="0047123C">
        <w:tc>
          <w:tcPr>
            <w:tcW w:w="4725" w:type="dxa"/>
          </w:tcPr>
          <w:p w14:paraId="2AD324CE" w14:textId="77777777" w:rsidR="0047123C" w:rsidRDefault="0047123C" w:rsidP="0047123C">
            <w:pPr>
              <w:rPr>
                <w:color w:val="FF0000"/>
              </w:rPr>
            </w:pPr>
          </w:p>
        </w:tc>
        <w:tc>
          <w:tcPr>
            <w:tcW w:w="4726" w:type="dxa"/>
          </w:tcPr>
          <w:p w14:paraId="0137C274" w14:textId="77777777" w:rsidR="0047123C" w:rsidRDefault="0047123C" w:rsidP="0047123C">
            <w:pPr>
              <w:rPr>
                <w:color w:val="FF0000"/>
              </w:rPr>
            </w:pPr>
          </w:p>
        </w:tc>
      </w:tr>
    </w:tbl>
    <w:p w14:paraId="362AF4B1" w14:textId="77777777" w:rsidR="0047123C" w:rsidRDefault="0047123C" w:rsidP="0047123C">
      <w:pPr>
        <w:rPr>
          <w:color w:val="FF0000"/>
        </w:rPr>
      </w:pPr>
    </w:p>
    <w:p w14:paraId="165D7FE1" w14:textId="79FCE307" w:rsidR="0047123C" w:rsidRDefault="0047123C" w:rsidP="0047123C">
      <w:pPr>
        <w:pStyle w:val="Heading1"/>
        <w:ind w:left="360" w:hanging="360"/>
      </w:pPr>
      <w:r>
        <w:t>Risk management</w:t>
      </w:r>
    </w:p>
    <w:p w14:paraId="3A58139B" w14:textId="1AC3B52D" w:rsidR="0047123C" w:rsidRPr="0047123C" w:rsidRDefault="0047123C" w:rsidP="0047123C">
      <w:pPr>
        <w:rPr>
          <w:color w:val="FF0000"/>
        </w:rPr>
      </w:pPr>
      <w:r>
        <w:rPr>
          <w:color w:val="FF0000"/>
        </w:rPr>
        <w:t>This should show what risk management procedures have been undertaken for WHS</w:t>
      </w:r>
    </w:p>
    <w:p w14:paraId="487024DD" w14:textId="1DB07AA3" w:rsidR="0047123C" w:rsidRDefault="0047123C" w:rsidP="0047123C">
      <w:pPr>
        <w:pStyle w:val="Heading1"/>
        <w:ind w:left="360" w:hanging="360"/>
      </w:pPr>
      <w:r>
        <w:t>Training</w:t>
      </w:r>
    </w:p>
    <w:p w14:paraId="3EA17C42" w14:textId="77777777" w:rsidR="00492AFD" w:rsidRDefault="0047123C" w:rsidP="00492AFD">
      <w:pPr>
        <w:rPr>
          <w:color w:val="FF0000"/>
        </w:rPr>
      </w:pPr>
      <w:r w:rsidRPr="00492AFD">
        <w:rPr>
          <w:color w:val="FF0000"/>
        </w:rPr>
        <w:t>This section should show what training will be undertaken</w:t>
      </w:r>
    </w:p>
    <w:p w14:paraId="6D256466" w14:textId="77777777" w:rsidR="00492AFD" w:rsidRDefault="00492AFD" w:rsidP="00492AFD">
      <w:pPr>
        <w:pStyle w:val="Heading1"/>
      </w:pPr>
      <w:r>
        <w:t>Review</w:t>
      </w:r>
    </w:p>
    <w:p w14:paraId="0C42CE9C" w14:textId="759E71C2" w:rsidR="00492AFD" w:rsidRDefault="00492AFD" w:rsidP="00492AFD">
      <w:pPr>
        <w:rPr>
          <w:color w:val="FF0000"/>
        </w:rPr>
      </w:pPr>
      <w:r w:rsidRPr="00492AFD">
        <w:rPr>
          <w:color w:val="FF0000"/>
        </w:rPr>
        <w:t>This document should be reviewed annually to ensure all risks have been reviewed and mitigated.</w:t>
      </w:r>
    </w:p>
    <w:p w14:paraId="5A7F272C" w14:textId="5B0E9B06" w:rsidR="00492AFD" w:rsidRDefault="00492AFD" w:rsidP="00492AFD">
      <w:pPr>
        <w:rPr>
          <w:color w:val="FF0000"/>
        </w:rPr>
      </w:pPr>
    </w:p>
    <w:p w14:paraId="5A5E1F6D" w14:textId="77777777" w:rsidR="00492AFD" w:rsidRDefault="00492AFD" w:rsidP="00492AFD">
      <w:pPr>
        <w:rPr>
          <w:color w:val="FF0000"/>
        </w:rPr>
      </w:pPr>
    </w:p>
    <w:p w14:paraId="39759AEE" w14:textId="057FA0A7" w:rsidR="0047123C" w:rsidRDefault="0047123C" w:rsidP="00492AFD">
      <w:pPr>
        <w:pStyle w:val="Heading1"/>
      </w:pPr>
      <w:r w:rsidRPr="00492AFD">
        <w:br w:type="page"/>
      </w:r>
    </w:p>
    <w:p w14:paraId="4B1B14E0" w14:textId="77777777" w:rsidR="00492AFD" w:rsidRPr="00492AFD" w:rsidRDefault="00492AFD" w:rsidP="00492AFD">
      <w:pPr>
        <w:rPr>
          <w:color w:val="FF0000"/>
        </w:rPr>
      </w:pPr>
    </w:p>
    <w:p w14:paraId="14A632E3" w14:textId="77777777" w:rsidR="0047123C" w:rsidRDefault="0047123C" w:rsidP="0047123C"/>
    <w:p w14:paraId="6FC56943" w14:textId="77777777" w:rsidR="0047123C" w:rsidRDefault="0047123C" w:rsidP="00492AFD">
      <w:pPr>
        <w:pStyle w:val="Heading2"/>
      </w:pPr>
      <w:bookmarkStart w:id="0" w:name="_Toc532829579"/>
      <w:r>
        <w:t>Table 1 – Key Terms used in this document</w:t>
      </w:r>
      <w:bookmarkEnd w:id="0"/>
    </w:p>
    <w:tbl>
      <w:tblPr>
        <w:tblStyle w:val="TableGrid"/>
        <w:tblW w:w="9498" w:type="dxa"/>
        <w:tblInd w:w="-5" w:type="dxa"/>
        <w:tblLook w:val="04A0" w:firstRow="1" w:lastRow="0" w:firstColumn="1" w:lastColumn="0" w:noHBand="0" w:noVBand="1"/>
      </w:tblPr>
      <w:tblGrid>
        <w:gridCol w:w="1959"/>
        <w:gridCol w:w="7539"/>
      </w:tblGrid>
      <w:tr w:rsidR="0047123C" w:rsidRPr="00C62094" w14:paraId="290D2FD3" w14:textId="77777777" w:rsidTr="003825BD">
        <w:tc>
          <w:tcPr>
            <w:tcW w:w="9498" w:type="dxa"/>
            <w:gridSpan w:val="2"/>
            <w:shd w:val="clear" w:color="auto" w:fill="BFBFBF" w:themeFill="background1" w:themeFillShade="BF"/>
          </w:tcPr>
          <w:p w14:paraId="30CC4F5B" w14:textId="77777777" w:rsidR="0047123C" w:rsidRPr="00C62094" w:rsidRDefault="0047123C" w:rsidP="003825BD">
            <w:pPr>
              <w:rPr>
                <w:sz w:val="18"/>
                <w:szCs w:val="18"/>
              </w:rPr>
            </w:pPr>
          </w:p>
        </w:tc>
      </w:tr>
      <w:tr w:rsidR="00492AFD" w:rsidRPr="0047123C" w14:paraId="75572AF9" w14:textId="77777777" w:rsidTr="003825BD">
        <w:tc>
          <w:tcPr>
            <w:tcW w:w="1959" w:type="dxa"/>
          </w:tcPr>
          <w:p w14:paraId="11A14200" w14:textId="08B65D51" w:rsidR="0047123C" w:rsidRPr="0047123C" w:rsidRDefault="0047123C"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726DB21E" w14:textId="77777777" w:rsidR="0047123C" w:rsidRPr="0047123C" w:rsidRDefault="0047123C" w:rsidP="003825BD">
            <w:pPr>
              <w:spacing w:after="200" w:line="276" w:lineRule="auto"/>
              <w:jc w:val="left"/>
              <w:rPr>
                <w:color w:val="FF0000"/>
                <w:sz w:val="18"/>
                <w:szCs w:val="18"/>
              </w:rPr>
            </w:pPr>
          </w:p>
        </w:tc>
      </w:tr>
    </w:tbl>
    <w:p w14:paraId="2E117506" w14:textId="012C2322" w:rsidR="0047123C" w:rsidRDefault="0047123C" w:rsidP="0047123C">
      <w:pPr>
        <w:spacing w:after="200" w:line="276" w:lineRule="auto"/>
        <w:jc w:val="left"/>
        <w:rPr>
          <w:rFonts w:ascii="Arial" w:eastAsiaTheme="majorEastAsia" w:hAnsi="Arial" w:cs="Arial"/>
          <w:b/>
          <w:sz w:val="24"/>
          <w:szCs w:val="24"/>
        </w:rPr>
      </w:pPr>
      <w:bookmarkStart w:id="1" w:name="_Toc532829580"/>
    </w:p>
    <w:p w14:paraId="6EC33E2B" w14:textId="77777777" w:rsidR="0047123C" w:rsidRPr="00672908" w:rsidRDefault="0047123C" w:rsidP="00154B3E">
      <w:pPr>
        <w:pStyle w:val="Heading2"/>
      </w:pPr>
      <w:r w:rsidRPr="00672908">
        <w:t>Standards in relation to this document</w:t>
      </w:r>
      <w:bookmarkEnd w:id="1"/>
      <w:r w:rsidRPr="00672908">
        <w:t xml:space="preserve"> </w:t>
      </w:r>
    </w:p>
    <w:p w14:paraId="2B327DE3" w14:textId="77777777" w:rsidR="00154B3E" w:rsidRDefault="00154B3E" w:rsidP="00154B3E">
      <w:pPr>
        <w:pStyle w:val="BodyTextIndent2"/>
        <w:jc w:val="both"/>
        <w:rPr>
          <w:color w:val="FF0000"/>
        </w:rPr>
      </w:pPr>
    </w:p>
    <w:p w14:paraId="2A93C424" w14:textId="5AE2004D" w:rsidR="0047123C" w:rsidRDefault="00154B3E" w:rsidP="00154B3E">
      <w:pPr>
        <w:pStyle w:val="BodyTextIndent2"/>
        <w:jc w:val="both"/>
      </w:pPr>
      <w:r>
        <w:rPr>
          <w:color w:val="FF0000"/>
        </w:rPr>
        <w:t>Organisation to complete</w:t>
      </w:r>
    </w:p>
    <w:tbl>
      <w:tblPr>
        <w:tblStyle w:val="TableGrid"/>
        <w:tblW w:w="9498" w:type="dxa"/>
        <w:tblInd w:w="-5" w:type="dxa"/>
        <w:tblLook w:val="04A0" w:firstRow="1" w:lastRow="0" w:firstColumn="1" w:lastColumn="0" w:noHBand="0" w:noVBand="1"/>
      </w:tblPr>
      <w:tblGrid>
        <w:gridCol w:w="1959"/>
        <w:gridCol w:w="7539"/>
      </w:tblGrid>
      <w:tr w:rsidR="00154B3E" w:rsidRPr="00C62094" w14:paraId="1E8E4BC1" w14:textId="77777777" w:rsidTr="00154B3E">
        <w:tc>
          <w:tcPr>
            <w:tcW w:w="1959" w:type="dxa"/>
            <w:shd w:val="clear" w:color="auto" w:fill="BFBFBF" w:themeFill="background1" w:themeFillShade="BF"/>
          </w:tcPr>
          <w:p w14:paraId="03ACD173" w14:textId="77777777" w:rsidR="00154B3E" w:rsidRPr="00C62094" w:rsidRDefault="00154B3E" w:rsidP="003825BD">
            <w:pPr>
              <w:rPr>
                <w:sz w:val="18"/>
                <w:szCs w:val="18"/>
              </w:rPr>
            </w:pPr>
            <w:r>
              <w:rPr>
                <w:sz w:val="18"/>
                <w:szCs w:val="18"/>
              </w:rPr>
              <w:t>STANDARD</w:t>
            </w:r>
          </w:p>
        </w:tc>
        <w:tc>
          <w:tcPr>
            <w:tcW w:w="7539" w:type="dxa"/>
            <w:shd w:val="clear" w:color="auto" w:fill="BFBFBF" w:themeFill="background1" w:themeFillShade="BF"/>
          </w:tcPr>
          <w:p w14:paraId="332E9EC9" w14:textId="4820CFF5" w:rsidR="00154B3E" w:rsidRPr="00C62094" w:rsidRDefault="00154B3E" w:rsidP="003825BD">
            <w:pPr>
              <w:rPr>
                <w:sz w:val="18"/>
                <w:szCs w:val="18"/>
              </w:rPr>
            </w:pPr>
            <w:r>
              <w:rPr>
                <w:sz w:val="18"/>
                <w:szCs w:val="18"/>
              </w:rPr>
              <w:t>WEBSITE</w:t>
            </w:r>
          </w:p>
        </w:tc>
      </w:tr>
      <w:tr w:rsidR="00154B3E" w:rsidRPr="0047123C" w14:paraId="5F611231" w14:textId="77777777" w:rsidTr="003825BD">
        <w:tc>
          <w:tcPr>
            <w:tcW w:w="1959" w:type="dxa"/>
          </w:tcPr>
          <w:p w14:paraId="53FCF092" w14:textId="77777777" w:rsidR="00154B3E" w:rsidRPr="0047123C" w:rsidRDefault="00154B3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29A5F97E" w14:textId="77777777" w:rsidR="00154B3E" w:rsidRPr="0047123C" w:rsidRDefault="00154B3E" w:rsidP="003825BD">
            <w:pPr>
              <w:spacing w:after="200" w:line="276" w:lineRule="auto"/>
              <w:jc w:val="left"/>
              <w:rPr>
                <w:color w:val="FF0000"/>
                <w:sz w:val="18"/>
                <w:szCs w:val="18"/>
              </w:rPr>
            </w:pPr>
          </w:p>
        </w:tc>
      </w:tr>
    </w:tbl>
    <w:p w14:paraId="01D8504E" w14:textId="77777777" w:rsidR="0047123C" w:rsidRDefault="0047123C" w:rsidP="00154B3E">
      <w:pPr>
        <w:pStyle w:val="BodyTextIndent2"/>
        <w:jc w:val="both"/>
      </w:pPr>
    </w:p>
    <w:p w14:paraId="628D6ECA" w14:textId="77777777" w:rsidR="0047123C" w:rsidRDefault="0047123C" w:rsidP="0047123C">
      <w:pPr>
        <w:pStyle w:val="BodyTextIndent2"/>
      </w:pPr>
    </w:p>
    <w:p w14:paraId="11293CDB" w14:textId="78D5E9FC" w:rsidR="0047123C" w:rsidRPr="00672908" w:rsidRDefault="0047123C" w:rsidP="00154B3E">
      <w:pPr>
        <w:pStyle w:val="Heading2"/>
      </w:pPr>
      <w:bookmarkStart w:id="2" w:name="_Toc532829581"/>
      <w:r>
        <w:t>R</w:t>
      </w:r>
      <w:r w:rsidRPr="00672908">
        <w:t>eference documents &amp; Websites which MUST be read in conjunction with this policy</w:t>
      </w:r>
      <w:bookmarkEnd w:id="2"/>
    </w:p>
    <w:tbl>
      <w:tblPr>
        <w:tblStyle w:val="ListTable3-Accent3"/>
        <w:tblW w:w="9943" w:type="dxa"/>
        <w:tblLayout w:type="fixed"/>
        <w:tblLook w:val="04A0" w:firstRow="1" w:lastRow="0" w:firstColumn="1" w:lastColumn="0" w:noHBand="0" w:noVBand="1"/>
      </w:tblPr>
      <w:tblGrid>
        <w:gridCol w:w="846"/>
        <w:gridCol w:w="2977"/>
        <w:gridCol w:w="1152"/>
        <w:gridCol w:w="4958"/>
        <w:gridCol w:w="10"/>
      </w:tblGrid>
      <w:tr w:rsidR="0047123C" w14:paraId="4C2C4AE1" w14:textId="77777777" w:rsidTr="003825BD">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100" w:firstRow="0" w:lastRow="0" w:firstColumn="1" w:lastColumn="0" w:oddVBand="0" w:evenVBand="0" w:oddHBand="0" w:evenHBand="0" w:firstRowFirstColumn="1" w:firstRowLastColumn="0" w:lastRowFirstColumn="0" w:lastRowLastColumn="0"/>
            <w:tcW w:w="846" w:type="dxa"/>
            <w:shd w:val="clear" w:color="auto" w:fill="BFBFBF" w:themeFill="background1" w:themeFillShade="BF"/>
          </w:tcPr>
          <w:p w14:paraId="7610639D" w14:textId="77777777" w:rsidR="0047123C" w:rsidRDefault="0047123C" w:rsidP="003825BD">
            <w:r>
              <w:t>Doc No</w:t>
            </w:r>
          </w:p>
        </w:tc>
        <w:tc>
          <w:tcPr>
            <w:tcW w:w="2977" w:type="dxa"/>
            <w:shd w:val="clear" w:color="auto" w:fill="BFBFBF" w:themeFill="background1" w:themeFillShade="BF"/>
          </w:tcPr>
          <w:p w14:paraId="6DCA77DE" w14:textId="77777777" w:rsidR="0047123C" w:rsidRDefault="0047123C" w:rsidP="003825BD">
            <w:pPr>
              <w:cnfStyle w:val="100000000000" w:firstRow="1" w:lastRow="0" w:firstColumn="0" w:lastColumn="0" w:oddVBand="0" w:evenVBand="0" w:oddHBand="0" w:evenHBand="0" w:firstRowFirstColumn="0" w:firstRowLastColumn="0" w:lastRowFirstColumn="0" w:lastRowLastColumn="0"/>
            </w:pPr>
            <w:r w:rsidRPr="005E7650">
              <w:t xml:space="preserve">Reference </w:t>
            </w:r>
            <w:r>
              <w:t xml:space="preserve">/ related </w:t>
            </w:r>
            <w:r w:rsidRPr="005E7650">
              <w:t>Documents</w:t>
            </w:r>
          </w:p>
        </w:tc>
        <w:tc>
          <w:tcPr>
            <w:tcW w:w="6110" w:type="dxa"/>
            <w:gridSpan w:val="2"/>
            <w:shd w:val="clear" w:color="auto" w:fill="BFBFBF" w:themeFill="background1" w:themeFillShade="BF"/>
          </w:tcPr>
          <w:p w14:paraId="0B6566FA" w14:textId="77777777" w:rsidR="0047123C" w:rsidRPr="005E7650" w:rsidRDefault="0047123C" w:rsidP="003825BD">
            <w:pPr>
              <w:cnfStyle w:val="100000000000" w:firstRow="1" w:lastRow="0" w:firstColumn="0" w:lastColumn="0" w:oddVBand="0" w:evenVBand="0" w:oddHBand="0" w:evenHBand="0" w:firstRowFirstColumn="0" w:firstRowLastColumn="0" w:lastRowFirstColumn="0" w:lastRowLastColumn="0"/>
            </w:pPr>
            <w:r>
              <w:t xml:space="preserve">                              Location</w:t>
            </w:r>
          </w:p>
        </w:tc>
      </w:tr>
      <w:tr w:rsidR="0047123C" w14:paraId="56657C41" w14:textId="77777777" w:rsidTr="00382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A416D35" w14:textId="77777777" w:rsidR="0047123C" w:rsidRDefault="0047123C" w:rsidP="003825BD"/>
        </w:tc>
        <w:tc>
          <w:tcPr>
            <w:tcW w:w="4129" w:type="dxa"/>
            <w:gridSpan w:val="2"/>
          </w:tcPr>
          <w:p w14:paraId="1B07716F" w14:textId="56FF8FF9" w:rsidR="0047123C" w:rsidRPr="0047123C" w:rsidRDefault="0047123C" w:rsidP="003825BD">
            <w:pPr>
              <w:cnfStyle w:val="000000100000" w:firstRow="0" w:lastRow="0" w:firstColumn="0" w:lastColumn="0" w:oddVBand="0" w:evenVBand="0" w:oddHBand="1" w:evenHBand="0" w:firstRowFirstColumn="0" w:firstRowLastColumn="0" w:lastRowFirstColumn="0" w:lastRowLastColumn="0"/>
              <w:rPr>
                <w:color w:val="FF0000"/>
              </w:rPr>
            </w:pPr>
            <w:r>
              <w:rPr>
                <w:color w:val="FF0000"/>
              </w:rPr>
              <w:t>Organisation to complete</w:t>
            </w:r>
          </w:p>
        </w:tc>
        <w:tc>
          <w:tcPr>
            <w:tcW w:w="4968" w:type="dxa"/>
            <w:gridSpan w:val="2"/>
          </w:tcPr>
          <w:p w14:paraId="07976760" w14:textId="77777777" w:rsidR="0047123C" w:rsidRPr="00B74E47" w:rsidRDefault="0047123C" w:rsidP="003825BD">
            <w:pPr>
              <w:cnfStyle w:val="000000100000" w:firstRow="0" w:lastRow="0" w:firstColumn="0" w:lastColumn="0" w:oddVBand="0" w:evenVBand="0" w:oddHBand="1" w:evenHBand="0" w:firstRowFirstColumn="0" w:firstRowLastColumn="0" w:lastRowFirstColumn="0" w:lastRowLastColumn="0"/>
            </w:pPr>
            <w:r>
              <w:t>www.safework.gov.au</w:t>
            </w:r>
          </w:p>
        </w:tc>
      </w:tr>
    </w:tbl>
    <w:p w14:paraId="26BE0730" w14:textId="77777777" w:rsidR="0047123C" w:rsidRDefault="0047123C" w:rsidP="0047123C">
      <w:pPr>
        <w:spacing w:after="200" w:line="276" w:lineRule="auto"/>
        <w:jc w:val="left"/>
      </w:pPr>
    </w:p>
    <w:p w14:paraId="34D8A7C6" w14:textId="094E2FC5" w:rsidR="0047123C" w:rsidRPr="00E403A1" w:rsidRDefault="0047123C" w:rsidP="0047123C">
      <w:pPr>
        <w:pStyle w:val="Title"/>
        <w:jc w:val="both"/>
      </w:pPr>
      <w:r>
        <w:t>Policy</w:t>
      </w:r>
    </w:p>
    <w:p w14:paraId="76A93244" w14:textId="5B74A567" w:rsidR="0047123C" w:rsidRPr="006574C1" w:rsidRDefault="0047123C" w:rsidP="00492AFD">
      <w:pPr>
        <w:pStyle w:val="Heading2"/>
        <w:numPr>
          <w:ilvl w:val="0"/>
          <w:numId w:val="23"/>
        </w:numPr>
      </w:pPr>
      <w:bookmarkStart w:id="3" w:name="_Toc532829582"/>
      <w:r>
        <w:t>Introduction</w:t>
      </w:r>
      <w:bookmarkEnd w:id="3"/>
    </w:p>
    <w:p w14:paraId="713597B7" w14:textId="7A3E0372" w:rsidR="00492AFD" w:rsidRPr="00492AFD" w:rsidRDefault="0047123C" w:rsidP="00492AFD">
      <w:pPr>
        <w:rPr>
          <w:color w:val="FF0000"/>
        </w:rPr>
      </w:pPr>
      <w:r w:rsidRPr="00492AFD">
        <w:rPr>
          <w:color w:val="FF0000"/>
        </w:rPr>
        <w:t>This Manual is designed to allow</w:t>
      </w:r>
      <w:r w:rsidR="00492AFD" w:rsidRPr="00492AFD">
        <w:rPr>
          <w:color w:val="FF0000"/>
        </w:rPr>
        <w:t xml:space="preserve"> blah blah blah</w:t>
      </w:r>
    </w:p>
    <w:p w14:paraId="12D1F454" w14:textId="77777777" w:rsidR="00492AFD" w:rsidRDefault="00492AFD" w:rsidP="00492AFD"/>
    <w:p w14:paraId="43288E83" w14:textId="5C5A26AF" w:rsidR="0047123C" w:rsidRDefault="0047123C" w:rsidP="00492AFD">
      <w:pPr>
        <w:pStyle w:val="Heading2"/>
      </w:pPr>
      <w:bookmarkStart w:id="4" w:name="_Toc532829583"/>
      <w:r w:rsidRPr="00492AFD">
        <w:t>Legislation</w:t>
      </w:r>
      <w:r>
        <w:t xml:space="preserve"> in relation to this policy</w:t>
      </w:r>
      <w:bookmarkEnd w:id="4"/>
    </w:p>
    <w:p w14:paraId="37B2CFF9" w14:textId="1C10653A" w:rsidR="00492AFD" w:rsidRPr="00492AFD" w:rsidRDefault="00492AFD" w:rsidP="00492AFD">
      <w:pPr>
        <w:rPr>
          <w:color w:val="FF0000"/>
        </w:rPr>
      </w:pPr>
      <w:r>
        <w:rPr>
          <w:color w:val="FF0000"/>
        </w:rPr>
        <w:t>This should be updated according to the state the organisation is in and changed as necessary.</w:t>
      </w:r>
    </w:p>
    <w:bookmarkStart w:id="5" w:name="_Hlk532828188"/>
    <w:p w14:paraId="05F01B40" w14:textId="77777777" w:rsidR="0047123C" w:rsidRDefault="0047123C" w:rsidP="0047123C">
      <w:pPr>
        <w:rPr>
          <w:color w:val="494949"/>
          <w:shd w:val="clear" w:color="auto" w:fill="FFFFFF"/>
        </w:rPr>
      </w:pPr>
      <w:r w:rsidRPr="0064762A">
        <w:rPr>
          <w:rStyle w:val="Hyperlink"/>
          <w:shd w:val="clear" w:color="auto" w:fill="FFFFFF"/>
        </w:rPr>
        <w:fldChar w:fldCharType="begin"/>
      </w:r>
      <w:r w:rsidRPr="0064762A">
        <w:rPr>
          <w:rStyle w:val="Hyperlink"/>
          <w:shd w:val="clear" w:color="auto" w:fill="FFFFFF"/>
        </w:rPr>
        <w:instrText xml:space="preserve"> HYPERLINK "https://www.legislation.nsw.gov.au/" \l "/view/act/2011/10/part8/div1" </w:instrText>
      </w:r>
      <w:r w:rsidRPr="0064762A">
        <w:rPr>
          <w:rStyle w:val="Hyperlink"/>
          <w:shd w:val="clear" w:color="auto" w:fill="FFFFFF"/>
        </w:rPr>
        <w:fldChar w:fldCharType="separate"/>
      </w:r>
      <w:r w:rsidRPr="0064762A">
        <w:rPr>
          <w:rStyle w:val="Hyperlink"/>
          <w:shd w:val="clear" w:color="auto" w:fill="FFFFFF"/>
        </w:rPr>
        <w:t>Work Health and Safety Act 2011</w:t>
      </w:r>
      <w:r w:rsidRPr="0064762A">
        <w:rPr>
          <w:rStyle w:val="Hyperlink"/>
          <w:shd w:val="clear" w:color="auto" w:fill="FFFFFF"/>
        </w:rPr>
        <w:fldChar w:fldCharType="end"/>
      </w:r>
      <w:r>
        <w:rPr>
          <w:color w:val="494949"/>
          <w:shd w:val="clear" w:color="auto" w:fill="FFFFFF"/>
        </w:rPr>
        <w:t xml:space="preserve"> -</w:t>
      </w:r>
      <w:r w:rsidRPr="0064762A">
        <w:t xml:space="preserve"> </w:t>
      </w:r>
      <w:hyperlink r:id="rId8" w:anchor="/view/act/2011/10/part8/div1" w:history="1">
        <w:r w:rsidRPr="005062E4">
          <w:rPr>
            <w:rStyle w:val="Hyperlink"/>
            <w:shd w:val="clear" w:color="auto" w:fill="FFFFFF"/>
          </w:rPr>
          <w:t>https://www.legislation.nsw.gov.au/#/view</w:t>
        </w:r>
        <w:r w:rsidRPr="005062E4">
          <w:rPr>
            <w:rStyle w:val="Hyperlink"/>
            <w:shd w:val="clear" w:color="auto" w:fill="FFFFFF"/>
          </w:rPr>
          <w:t>/act/2011/10/part8/div1</w:t>
        </w:r>
      </w:hyperlink>
    </w:p>
    <w:p w14:paraId="675209B0" w14:textId="77777777" w:rsidR="0047123C" w:rsidRDefault="0047123C" w:rsidP="0047123C">
      <w:pPr>
        <w:jc w:val="left"/>
        <w:rPr>
          <w:color w:val="494949"/>
          <w:shd w:val="clear" w:color="auto" w:fill="FFFFFF"/>
        </w:rPr>
      </w:pPr>
      <w:hyperlink r:id="rId9" w:anchor="/view/regulation/2017/404/whole" w:history="1">
        <w:r w:rsidRPr="0064762A">
          <w:rPr>
            <w:rStyle w:val="Hyperlink"/>
            <w:shd w:val="clear" w:color="auto" w:fill="FFFFFF"/>
          </w:rPr>
          <w:t>Work Health and Safety Regulation 2017</w:t>
        </w:r>
      </w:hyperlink>
      <w:r>
        <w:rPr>
          <w:color w:val="494949"/>
          <w:shd w:val="clear" w:color="auto" w:fill="FFFFFF"/>
        </w:rPr>
        <w:t xml:space="preserve">-  </w:t>
      </w:r>
      <w:hyperlink r:id="rId10" w:anchor="/view/regulation/2017h/404/whole" w:history="1">
        <w:r w:rsidRPr="005062E4">
          <w:rPr>
            <w:rStyle w:val="Hyperlink"/>
            <w:shd w:val="clear" w:color="auto" w:fill="FFFFFF"/>
          </w:rPr>
          <w:t>https://www.legislation.nsw.gov.au/#/view/regulation/2017h/404/whole</w:t>
        </w:r>
      </w:hyperlink>
    </w:p>
    <w:p w14:paraId="514AA1EB" w14:textId="77777777" w:rsidR="0047123C" w:rsidRDefault="0047123C" w:rsidP="0047123C">
      <w:pPr>
        <w:jc w:val="left"/>
        <w:rPr>
          <w:color w:val="494949"/>
          <w:shd w:val="clear" w:color="auto" w:fill="FFFFFF"/>
        </w:rPr>
      </w:pPr>
      <w:r>
        <w:rPr>
          <w:color w:val="494949"/>
          <w:shd w:val="clear" w:color="auto" w:fill="FFFFFF"/>
        </w:rPr>
        <w:t xml:space="preserve">Environmental Planning and Assessment Act- </w:t>
      </w:r>
      <w:hyperlink r:id="rId11" w:anchor="/view/act/2017/60" w:history="1">
        <w:r w:rsidRPr="005062E4">
          <w:rPr>
            <w:rStyle w:val="Hyperlink"/>
            <w:shd w:val="clear" w:color="auto" w:fill="FFFFFF"/>
          </w:rPr>
          <w:t>https://www.legislation.nsw.gov.au/#/view/act/2017/60</w:t>
        </w:r>
      </w:hyperlink>
    </w:p>
    <w:bookmarkEnd w:id="5"/>
    <w:p w14:paraId="37328D50" w14:textId="77777777" w:rsidR="0047123C" w:rsidRDefault="0047123C" w:rsidP="0047123C">
      <w:pPr>
        <w:jc w:val="left"/>
        <w:rPr>
          <w:color w:val="494949"/>
          <w:shd w:val="clear" w:color="auto" w:fill="FFFFFF"/>
        </w:rPr>
      </w:pPr>
    </w:p>
    <w:p w14:paraId="296400D8" w14:textId="77777777" w:rsidR="0047123C" w:rsidRDefault="0047123C" w:rsidP="00492AFD">
      <w:pPr>
        <w:pStyle w:val="Heading2"/>
      </w:pPr>
      <w:bookmarkStart w:id="6" w:name="_Toc532829584"/>
      <w:r>
        <w:t>Scope</w:t>
      </w:r>
      <w:bookmarkEnd w:id="6"/>
    </w:p>
    <w:p w14:paraId="7C811C95" w14:textId="6CAD6CB2" w:rsidR="0047123C" w:rsidRPr="00492AFD" w:rsidRDefault="0047123C" w:rsidP="0047123C">
      <w:pPr>
        <w:rPr>
          <w:color w:val="FF0000"/>
        </w:rPr>
      </w:pPr>
      <w:r>
        <w:t xml:space="preserve">This policy and plan apply to all personnel working with </w:t>
      </w:r>
      <w:bookmarkStart w:id="7" w:name="_Toc532829585"/>
      <w:r w:rsidR="00492AFD">
        <w:rPr>
          <w:color w:val="FF0000"/>
        </w:rPr>
        <w:t>name of organisation</w:t>
      </w:r>
    </w:p>
    <w:p w14:paraId="0032703A" w14:textId="77777777" w:rsidR="0047123C" w:rsidRDefault="0047123C" w:rsidP="0047123C"/>
    <w:p w14:paraId="2A080A5C" w14:textId="77777777" w:rsidR="0047123C" w:rsidRDefault="0047123C" w:rsidP="00492AFD">
      <w:pPr>
        <w:pStyle w:val="Heading2"/>
      </w:pPr>
      <w:r>
        <w:t>Purpose</w:t>
      </w:r>
      <w:bookmarkEnd w:id="7"/>
    </w:p>
    <w:p w14:paraId="11822220" w14:textId="77777777" w:rsidR="0047123C" w:rsidRDefault="0047123C" w:rsidP="0047123C">
      <w:r>
        <w:t xml:space="preserve">The objectives of this policy are to, as far as reasonably practicable: </w:t>
      </w:r>
    </w:p>
    <w:p w14:paraId="4863D80D" w14:textId="77777777" w:rsidR="0047123C" w:rsidRDefault="0047123C" w:rsidP="0047123C">
      <w:r>
        <w:t xml:space="preserve">• achieve a safe and incident free workplace </w:t>
      </w:r>
    </w:p>
    <w:p w14:paraId="39644DEE" w14:textId="6C7630B4" w:rsidR="0047123C" w:rsidRPr="00492AFD" w:rsidRDefault="0047123C" w:rsidP="0047123C">
      <w:pPr>
        <w:rPr>
          <w:color w:val="FF0000"/>
        </w:rPr>
      </w:pPr>
      <w:r>
        <w:t>• consider WHS in</w:t>
      </w:r>
      <w:r w:rsidR="00492AFD">
        <w:t xml:space="preserve"> </w:t>
      </w:r>
      <w:r w:rsidR="00492AFD">
        <w:rPr>
          <w:color w:val="FF0000"/>
        </w:rPr>
        <w:t xml:space="preserve">(workplace) </w:t>
      </w:r>
    </w:p>
    <w:p w14:paraId="580E69D1" w14:textId="77777777" w:rsidR="0047123C" w:rsidRDefault="0047123C" w:rsidP="0047123C">
      <w:r>
        <w:t xml:space="preserve">• involve workers and subcontractors in the decision-making process through regular communication and consultation </w:t>
      </w:r>
    </w:p>
    <w:p w14:paraId="3BFE6645" w14:textId="77777777" w:rsidR="0047123C" w:rsidRDefault="0047123C" w:rsidP="0047123C">
      <w:r>
        <w:t xml:space="preserve">• ensure workers and subcontractors identify and control risks in the workplace </w:t>
      </w:r>
    </w:p>
    <w:p w14:paraId="29A63BC3" w14:textId="77777777" w:rsidR="0047123C" w:rsidRDefault="0047123C" w:rsidP="0047123C">
      <w:r>
        <w:t xml:space="preserve">• monitor and review the elimination or control of potential risks </w:t>
      </w:r>
    </w:p>
    <w:p w14:paraId="694F6162" w14:textId="77777777" w:rsidR="0047123C" w:rsidRDefault="0047123C" w:rsidP="0047123C">
      <w:r>
        <w:t xml:space="preserve">• enhance workers’ WHS knowledge through a program of education and training. </w:t>
      </w:r>
    </w:p>
    <w:p w14:paraId="2557D9A0" w14:textId="542FC832" w:rsidR="0047123C" w:rsidRDefault="0047123C" w:rsidP="0047123C"/>
    <w:p w14:paraId="482016C8" w14:textId="334C86C0" w:rsidR="00492AFD" w:rsidRDefault="00492AFD" w:rsidP="00492AFD">
      <w:pPr>
        <w:pStyle w:val="Heading2"/>
      </w:pPr>
      <w:r>
        <w:t>Success of WHS</w:t>
      </w:r>
    </w:p>
    <w:p w14:paraId="36448D9E" w14:textId="77777777" w:rsidR="0047123C" w:rsidRDefault="0047123C" w:rsidP="0047123C">
      <w:r>
        <w:t xml:space="preserve">The success of our WHS management depends on: </w:t>
      </w:r>
    </w:p>
    <w:p w14:paraId="7EF9AC9A" w14:textId="77777777" w:rsidR="0047123C" w:rsidRDefault="0047123C" w:rsidP="0047123C">
      <w:r>
        <w:t xml:space="preserve">• the commitment of all persons to achieve the policy objectives </w:t>
      </w:r>
    </w:p>
    <w:p w14:paraId="4B5F97B7" w14:textId="77777777" w:rsidR="0047123C" w:rsidRDefault="0047123C" w:rsidP="0047123C">
      <w:r>
        <w:t xml:space="preserve">• planning work activities, with due consideration given to WHS </w:t>
      </w:r>
    </w:p>
    <w:p w14:paraId="2D4C266B" w14:textId="77777777" w:rsidR="0047123C" w:rsidRDefault="0047123C" w:rsidP="0047123C">
      <w:r>
        <w:t xml:space="preserve">• undertaking the risk management process in an effective manner </w:t>
      </w:r>
    </w:p>
    <w:p w14:paraId="5D6A8FAA" w14:textId="77777777" w:rsidR="0047123C" w:rsidRDefault="0047123C" w:rsidP="0047123C">
      <w:r>
        <w:t>• communication and consultation between our workers and subcontractors.</w:t>
      </w:r>
      <w:r w:rsidRPr="00844B8B">
        <w:t xml:space="preserve"> </w:t>
      </w:r>
    </w:p>
    <w:p w14:paraId="5C1660D2" w14:textId="77777777" w:rsidR="0047123C" w:rsidRDefault="0047123C" w:rsidP="0047123C">
      <w:r w:rsidRPr="00844B8B">
        <w:t xml:space="preserve">To </w:t>
      </w:r>
      <w:r>
        <w:t xml:space="preserve">comply with this policy and plan, </w:t>
      </w:r>
      <w:r w:rsidRPr="00844B8B">
        <w:t>the Company expects all persons and organisations concerned to be fully committed to achieving the</w:t>
      </w:r>
      <w:r>
        <w:t xml:space="preserve">se </w:t>
      </w:r>
      <w:r w:rsidRPr="00844B8B">
        <w:t>policy objectives</w:t>
      </w:r>
      <w:r>
        <w:t xml:space="preserve"> as follows</w:t>
      </w:r>
      <w:r w:rsidRPr="00844B8B">
        <w:t>:</w:t>
      </w:r>
      <w:r>
        <w:t xml:space="preserve"> </w:t>
      </w:r>
    </w:p>
    <w:p w14:paraId="618D3FFD" w14:textId="77777777" w:rsidR="0047123C" w:rsidRPr="003E375A" w:rsidRDefault="0047123C" w:rsidP="0047123C">
      <w:pPr>
        <w:pStyle w:val="ListParagraph"/>
        <w:numPr>
          <w:ilvl w:val="0"/>
          <w:numId w:val="19"/>
        </w:numPr>
      </w:pPr>
      <w:r w:rsidRPr="003E375A">
        <w:t xml:space="preserve">to create and maintain a safe, healthy and productive working environments, </w:t>
      </w:r>
    </w:p>
    <w:p w14:paraId="02DCB5BD" w14:textId="77777777" w:rsidR="0047123C" w:rsidRPr="003E375A" w:rsidRDefault="0047123C" w:rsidP="0047123C">
      <w:pPr>
        <w:pStyle w:val="ListParagraph"/>
      </w:pPr>
      <w:r w:rsidRPr="003E375A">
        <w:t xml:space="preserve">to create and maintain continuous improvement strategies to ensure cost-effective, systematic and proactive </w:t>
      </w:r>
      <w:r>
        <w:t>W</w:t>
      </w:r>
      <w:r w:rsidRPr="003E375A">
        <w:t>HS management, and</w:t>
      </w:r>
    </w:p>
    <w:p w14:paraId="6834CB8E" w14:textId="77777777" w:rsidR="0047123C" w:rsidRDefault="0047123C" w:rsidP="0047123C">
      <w:pPr>
        <w:pStyle w:val="ListParagraph"/>
      </w:pPr>
      <w:r w:rsidRPr="003E375A">
        <w:t xml:space="preserve">to ensure </w:t>
      </w:r>
      <w:r>
        <w:t>compliance with WHS Legislation, Regulations and associated legislation.</w:t>
      </w:r>
    </w:p>
    <w:p w14:paraId="4AA13CE8" w14:textId="77777777" w:rsidR="0047123C" w:rsidRDefault="0047123C" w:rsidP="0047123C">
      <w:pPr>
        <w:pStyle w:val="ListParagraph"/>
        <w:numPr>
          <w:ilvl w:val="0"/>
          <w:numId w:val="0"/>
        </w:numPr>
        <w:ind w:left="360"/>
      </w:pPr>
    </w:p>
    <w:p w14:paraId="26AA6B8C" w14:textId="77777777" w:rsidR="0047123C" w:rsidRDefault="0047123C" w:rsidP="0047123C">
      <w:pPr>
        <w:pStyle w:val="Heading1"/>
        <w:numPr>
          <w:ilvl w:val="0"/>
          <w:numId w:val="3"/>
        </w:numPr>
        <w:ind w:left="357" w:hanging="357"/>
      </w:pPr>
      <w:bookmarkStart w:id="8" w:name="_Toc532829586"/>
      <w:r>
        <w:t>Policy Statement</w:t>
      </w:r>
      <w:bookmarkEnd w:id="8"/>
    </w:p>
    <w:p w14:paraId="72EC9679" w14:textId="3C10A62D" w:rsidR="0047123C" w:rsidRPr="00492AFD" w:rsidRDefault="0047123C" w:rsidP="0047123C">
      <w:pPr>
        <w:pBdr>
          <w:top w:val="single" w:sz="4" w:space="1" w:color="auto"/>
          <w:left w:val="single" w:sz="4" w:space="4" w:color="auto"/>
          <w:bottom w:val="single" w:sz="4" w:space="1" w:color="auto"/>
          <w:right w:val="single" w:sz="4" w:space="4" w:color="auto"/>
        </w:pBdr>
        <w:rPr>
          <w:color w:val="FF0000"/>
        </w:rPr>
      </w:pPr>
      <w:bookmarkStart w:id="9" w:name="_Hlk532372445"/>
      <w:r>
        <w:t xml:space="preserve">This policy MUST be read in conjunction with all Work Regulations and Code </w:t>
      </w:r>
      <w:sdt>
        <w:sdtPr>
          <w:id w:val="826634620"/>
          <w:citation/>
        </w:sdtPr>
        <w:sdtContent>
          <w:r>
            <w:fldChar w:fldCharType="begin"/>
          </w:r>
          <w:r>
            <w:rPr>
              <w:lang w:val="en-GB"/>
            </w:rPr>
            <w:instrText xml:space="preserve"> CITATION Saf181 \l 2057 </w:instrText>
          </w:r>
          <w:r>
            <w:fldChar w:fldCharType="separate"/>
          </w:r>
          <w:r w:rsidRPr="00F54CB1">
            <w:rPr>
              <w:noProof/>
              <w:lang w:val="en-GB"/>
            </w:rPr>
            <w:t>(Safework Australia, sourced 2018)</w:t>
          </w:r>
          <w:r>
            <w:fldChar w:fldCharType="end"/>
          </w:r>
        </w:sdtContent>
      </w:sdt>
      <w:r>
        <w:t xml:space="preserve"> and documents listed previously</w:t>
      </w:r>
      <w:r w:rsidR="006C391E">
        <w:t xml:space="preserve"> </w:t>
      </w:r>
      <w:r w:rsidR="00492AFD">
        <w:rPr>
          <w:color w:val="FF0000"/>
        </w:rPr>
        <w:t>(needs to be reviewed and updated)</w:t>
      </w:r>
    </w:p>
    <w:bookmarkEnd w:id="9"/>
    <w:p w14:paraId="79559E22" w14:textId="181BE231" w:rsidR="0047123C" w:rsidRDefault="0047123C" w:rsidP="0047123C">
      <w:r>
        <w:t>4.1 To address work related safety, will ensure:</w:t>
      </w:r>
    </w:p>
    <w:tbl>
      <w:tblPr>
        <w:tblStyle w:val="TableGrid"/>
        <w:tblW w:w="9498" w:type="dxa"/>
        <w:tblInd w:w="-5" w:type="dxa"/>
        <w:tblLook w:val="04A0" w:firstRow="1" w:lastRow="0" w:firstColumn="1" w:lastColumn="0" w:noHBand="0" w:noVBand="1"/>
      </w:tblPr>
      <w:tblGrid>
        <w:gridCol w:w="1959"/>
        <w:gridCol w:w="7539"/>
      </w:tblGrid>
      <w:tr w:rsidR="00154B3E" w:rsidRPr="00C62094" w14:paraId="287929D2" w14:textId="77777777" w:rsidTr="003825BD">
        <w:tc>
          <w:tcPr>
            <w:tcW w:w="9498" w:type="dxa"/>
            <w:gridSpan w:val="2"/>
            <w:shd w:val="clear" w:color="auto" w:fill="BFBFBF" w:themeFill="background1" w:themeFillShade="BF"/>
          </w:tcPr>
          <w:p w14:paraId="6793B44F" w14:textId="77777777" w:rsidR="00154B3E" w:rsidRPr="00C62094" w:rsidRDefault="00154B3E" w:rsidP="003825BD">
            <w:pPr>
              <w:rPr>
                <w:sz w:val="18"/>
                <w:szCs w:val="18"/>
              </w:rPr>
            </w:pPr>
          </w:p>
        </w:tc>
      </w:tr>
      <w:tr w:rsidR="00154B3E" w:rsidRPr="0047123C" w14:paraId="46FD6BE2" w14:textId="77777777" w:rsidTr="003825BD">
        <w:tc>
          <w:tcPr>
            <w:tcW w:w="1959" w:type="dxa"/>
          </w:tcPr>
          <w:p w14:paraId="4B461F13" w14:textId="77777777" w:rsidR="00154B3E" w:rsidRPr="0047123C" w:rsidRDefault="00154B3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5C23082C" w14:textId="77777777" w:rsidR="00154B3E" w:rsidRPr="0047123C" w:rsidRDefault="00154B3E" w:rsidP="003825BD">
            <w:pPr>
              <w:spacing w:after="200" w:line="276" w:lineRule="auto"/>
              <w:jc w:val="left"/>
              <w:rPr>
                <w:color w:val="FF0000"/>
                <w:sz w:val="18"/>
                <w:szCs w:val="18"/>
              </w:rPr>
            </w:pPr>
          </w:p>
        </w:tc>
      </w:tr>
    </w:tbl>
    <w:p w14:paraId="609B633A" w14:textId="77777777" w:rsidR="0047123C" w:rsidRDefault="0047123C" w:rsidP="0047123C">
      <w:pPr>
        <w:pStyle w:val="ListParagraph"/>
        <w:numPr>
          <w:ilvl w:val="1"/>
          <w:numId w:val="3"/>
        </w:numPr>
      </w:pPr>
      <w:r>
        <w:t>All personnel will ensure:</w:t>
      </w:r>
    </w:p>
    <w:tbl>
      <w:tblPr>
        <w:tblStyle w:val="TableGrid"/>
        <w:tblW w:w="9498" w:type="dxa"/>
        <w:tblInd w:w="-5" w:type="dxa"/>
        <w:tblLook w:val="04A0" w:firstRow="1" w:lastRow="0" w:firstColumn="1" w:lastColumn="0" w:noHBand="0" w:noVBand="1"/>
      </w:tblPr>
      <w:tblGrid>
        <w:gridCol w:w="1959"/>
        <w:gridCol w:w="7539"/>
      </w:tblGrid>
      <w:tr w:rsidR="00154B3E" w:rsidRPr="00C62094" w14:paraId="78A78B0A" w14:textId="77777777" w:rsidTr="003825BD">
        <w:tc>
          <w:tcPr>
            <w:tcW w:w="9498" w:type="dxa"/>
            <w:gridSpan w:val="2"/>
            <w:shd w:val="clear" w:color="auto" w:fill="BFBFBF" w:themeFill="background1" w:themeFillShade="BF"/>
          </w:tcPr>
          <w:p w14:paraId="081A6BD5" w14:textId="77777777" w:rsidR="00154B3E" w:rsidRPr="00C62094" w:rsidRDefault="00154B3E" w:rsidP="003825BD">
            <w:pPr>
              <w:rPr>
                <w:sz w:val="18"/>
                <w:szCs w:val="18"/>
              </w:rPr>
            </w:pPr>
          </w:p>
        </w:tc>
      </w:tr>
      <w:tr w:rsidR="00154B3E" w:rsidRPr="0047123C" w14:paraId="4FC3AC4E" w14:textId="77777777" w:rsidTr="003825BD">
        <w:tc>
          <w:tcPr>
            <w:tcW w:w="1959" w:type="dxa"/>
          </w:tcPr>
          <w:p w14:paraId="4E8DF578" w14:textId="77777777" w:rsidR="00154B3E" w:rsidRPr="0047123C" w:rsidRDefault="00154B3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370ED9BB" w14:textId="77777777" w:rsidR="00154B3E" w:rsidRPr="0047123C" w:rsidRDefault="00154B3E" w:rsidP="003825BD">
            <w:pPr>
              <w:spacing w:after="200" w:line="276" w:lineRule="auto"/>
              <w:jc w:val="left"/>
              <w:rPr>
                <w:color w:val="FF0000"/>
                <w:sz w:val="18"/>
                <w:szCs w:val="18"/>
              </w:rPr>
            </w:pPr>
          </w:p>
        </w:tc>
      </w:tr>
    </w:tbl>
    <w:p w14:paraId="12E6BD50" w14:textId="5363988B" w:rsidR="0047123C" w:rsidRDefault="0047123C" w:rsidP="0047123C">
      <w:r>
        <w:t xml:space="preserve">4.3 The emergency plan will include: </w:t>
      </w:r>
    </w:p>
    <w:tbl>
      <w:tblPr>
        <w:tblStyle w:val="TableGrid"/>
        <w:tblW w:w="9498" w:type="dxa"/>
        <w:tblInd w:w="-5" w:type="dxa"/>
        <w:tblLook w:val="04A0" w:firstRow="1" w:lastRow="0" w:firstColumn="1" w:lastColumn="0" w:noHBand="0" w:noVBand="1"/>
      </w:tblPr>
      <w:tblGrid>
        <w:gridCol w:w="1959"/>
        <w:gridCol w:w="7539"/>
      </w:tblGrid>
      <w:tr w:rsidR="00154B3E" w:rsidRPr="00C62094" w14:paraId="4CD42156" w14:textId="77777777" w:rsidTr="003825BD">
        <w:tc>
          <w:tcPr>
            <w:tcW w:w="9498" w:type="dxa"/>
            <w:gridSpan w:val="2"/>
            <w:shd w:val="clear" w:color="auto" w:fill="BFBFBF" w:themeFill="background1" w:themeFillShade="BF"/>
          </w:tcPr>
          <w:p w14:paraId="4679E1B1" w14:textId="77777777" w:rsidR="00154B3E" w:rsidRPr="00C62094" w:rsidRDefault="00154B3E" w:rsidP="003825BD">
            <w:pPr>
              <w:rPr>
                <w:sz w:val="18"/>
                <w:szCs w:val="18"/>
              </w:rPr>
            </w:pPr>
          </w:p>
        </w:tc>
      </w:tr>
      <w:tr w:rsidR="00154B3E" w:rsidRPr="0047123C" w14:paraId="7A7378A8" w14:textId="77777777" w:rsidTr="003825BD">
        <w:tc>
          <w:tcPr>
            <w:tcW w:w="1959" w:type="dxa"/>
          </w:tcPr>
          <w:p w14:paraId="010FB883" w14:textId="77777777" w:rsidR="00154B3E" w:rsidRPr="0047123C" w:rsidRDefault="00154B3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53262C04" w14:textId="77777777" w:rsidR="00154B3E" w:rsidRPr="0047123C" w:rsidRDefault="00154B3E" w:rsidP="003825BD">
            <w:pPr>
              <w:spacing w:after="200" w:line="276" w:lineRule="auto"/>
              <w:jc w:val="left"/>
              <w:rPr>
                <w:color w:val="FF0000"/>
                <w:sz w:val="18"/>
                <w:szCs w:val="18"/>
              </w:rPr>
            </w:pPr>
          </w:p>
        </w:tc>
      </w:tr>
    </w:tbl>
    <w:p w14:paraId="42D2028F" w14:textId="77777777" w:rsidR="0047123C" w:rsidRPr="00C95877" w:rsidRDefault="0047123C" w:rsidP="0047123C">
      <w:pPr>
        <w:pStyle w:val="ListParagraph"/>
        <w:numPr>
          <w:ilvl w:val="1"/>
          <w:numId w:val="3"/>
        </w:numPr>
      </w:pPr>
      <w:r>
        <w:t xml:space="preserve">Emergency procedures must include: </w:t>
      </w:r>
    </w:p>
    <w:tbl>
      <w:tblPr>
        <w:tblStyle w:val="TableGrid"/>
        <w:tblW w:w="9498" w:type="dxa"/>
        <w:tblInd w:w="-5" w:type="dxa"/>
        <w:tblLook w:val="04A0" w:firstRow="1" w:lastRow="0" w:firstColumn="1" w:lastColumn="0" w:noHBand="0" w:noVBand="1"/>
      </w:tblPr>
      <w:tblGrid>
        <w:gridCol w:w="1959"/>
        <w:gridCol w:w="7539"/>
      </w:tblGrid>
      <w:tr w:rsidR="00154B3E" w:rsidRPr="00C62094" w14:paraId="61434401" w14:textId="77777777" w:rsidTr="003825BD">
        <w:tc>
          <w:tcPr>
            <w:tcW w:w="9498" w:type="dxa"/>
            <w:gridSpan w:val="2"/>
            <w:shd w:val="clear" w:color="auto" w:fill="BFBFBF" w:themeFill="background1" w:themeFillShade="BF"/>
          </w:tcPr>
          <w:p w14:paraId="2EDFF83F" w14:textId="77777777" w:rsidR="00154B3E" w:rsidRPr="00C62094" w:rsidRDefault="00154B3E" w:rsidP="003825BD">
            <w:pPr>
              <w:rPr>
                <w:sz w:val="18"/>
                <w:szCs w:val="18"/>
              </w:rPr>
            </w:pPr>
          </w:p>
        </w:tc>
      </w:tr>
      <w:tr w:rsidR="00154B3E" w:rsidRPr="0047123C" w14:paraId="30B5062D" w14:textId="77777777" w:rsidTr="003825BD">
        <w:tc>
          <w:tcPr>
            <w:tcW w:w="1959" w:type="dxa"/>
          </w:tcPr>
          <w:p w14:paraId="6C94C043" w14:textId="77777777" w:rsidR="00154B3E" w:rsidRPr="0047123C" w:rsidRDefault="00154B3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21A0CBBE" w14:textId="77777777" w:rsidR="00154B3E" w:rsidRPr="0047123C" w:rsidRDefault="00154B3E" w:rsidP="003825BD">
            <w:pPr>
              <w:spacing w:after="200" w:line="276" w:lineRule="auto"/>
              <w:jc w:val="left"/>
              <w:rPr>
                <w:color w:val="FF0000"/>
                <w:sz w:val="18"/>
                <w:szCs w:val="18"/>
              </w:rPr>
            </w:pPr>
          </w:p>
        </w:tc>
      </w:tr>
    </w:tbl>
    <w:p w14:paraId="264E11F6" w14:textId="77777777" w:rsidR="006C391E" w:rsidRDefault="006C391E" w:rsidP="006C391E">
      <w:pPr>
        <w:ind w:left="360" w:hanging="360"/>
      </w:pPr>
    </w:p>
    <w:p w14:paraId="3FF33046" w14:textId="77777777" w:rsidR="006C391E" w:rsidRDefault="006C391E" w:rsidP="006C391E">
      <w:pPr>
        <w:ind w:left="360" w:hanging="360"/>
      </w:pPr>
    </w:p>
    <w:p w14:paraId="7A1BB0E4" w14:textId="77777777" w:rsidR="006C391E" w:rsidRDefault="006C391E" w:rsidP="006C391E">
      <w:pPr>
        <w:ind w:left="360" w:hanging="360"/>
      </w:pPr>
    </w:p>
    <w:p w14:paraId="0602D05C" w14:textId="7CB36195" w:rsidR="006C391E" w:rsidRDefault="006C391E" w:rsidP="006C391E">
      <w:pPr>
        <w:pStyle w:val="ListParagraph"/>
        <w:numPr>
          <w:ilvl w:val="1"/>
          <w:numId w:val="3"/>
        </w:numPr>
      </w:pPr>
      <w:r>
        <w:t>PPE will include</w:t>
      </w:r>
    </w:p>
    <w:tbl>
      <w:tblPr>
        <w:tblStyle w:val="TableGrid"/>
        <w:tblW w:w="9498" w:type="dxa"/>
        <w:tblInd w:w="-5" w:type="dxa"/>
        <w:tblLook w:val="04A0" w:firstRow="1" w:lastRow="0" w:firstColumn="1" w:lastColumn="0" w:noHBand="0" w:noVBand="1"/>
      </w:tblPr>
      <w:tblGrid>
        <w:gridCol w:w="1959"/>
        <w:gridCol w:w="7539"/>
      </w:tblGrid>
      <w:tr w:rsidR="006C391E" w:rsidRPr="00C62094" w14:paraId="5EE47AC0" w14:textId="77777777" w:rsidTr="003825BD">
        <w:tc>
          <w:tcPr>
            <w:tcW w:w="9498" w:type="dxa"/>
            <w:gridSpan w:val="2"/>
            <w:shd w:val="clear" w:color="auto" w:fill="BFBFBF" w:themeFill="background1" w:themeFillShade="BF"/>
          </w:tcPr>
          <w:p w14:paraId="350012F8" w14:textId="77777777" w:rsidR="006C391E" w:rsidRPr="00C62094" w:rsidRDefault="006C391E" w:rsidP="003825BD">
            <w:pPr>
              <w:rPr>
                <w:sz w:val="18"/>
                <w:szCs w:val="18"/>
              </w:rPr>
            </w:pPr>
          </w:p>
        </w:tc>
      </w:tr>
      <w:tr w:rsidR="006C391E" w:rsidRPr="0047123C" w14:paraId="23338570" w14:textId="77777777" w:rsidTr="003825BD">
        <w:tc>
          <w:tcPr>
            <w:tcW w:w="1959" w:type="dxa"/>
          </w:tcPr>
          <w:p w14:paraId="7E45FC9A" w14:textId="77777777" w:rsidR="006C391E" w:rsidRPr="0047123C" w:rsidRDefault="006C391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5DF88C84" w14:textId="77777777" w:rsidR="006C391E" w:rsidRPr="0047123C" w:rsidRDefault="006C391E" w:rsidP="003825BD">
            <w:pPr>
              <w:spacing w:after="200" w:line="276" w:lineRule="auto"/>
              <w:jc w:val="left"/>
              <w:rPr>
                <w:color w:val="FF0000"/>
                <w:sz w:val="18"/>
                <w:szCs w:val="18"/>
              </w:rPr>
            </w:pPr>
          </w:p>
        </w:tc>
      </w:tr>
    </w:tbl>
    <w:p w14:paraId="5872EC24" w14:textId="77777777" w:rsidR="0047123C" w:rsidRDefault="0047123C" w:rsidP="0047123C">
      <w:pPr>
        <w:pStyle w:val="ListParagraph"/>
        <w:numPr>
          <w:ilvl w:val="1"/>
          <w:numId w:val="3"/>
        </w:numPr>
      </w:pPr>
      <w:r>
        <w:t>Personnel to be provide and maintain a safe system of work including:</w:t>
      </w:r>
    </w:p>
    <w:tbl>
      <w:tblPr>
        <w:tblStyle w:val="TableGrid"/>
        <w:tblW w:w="9498" w:type="dxa"/>
        <w:tblInd w:w="-5" w:type="dxa"/>
        <w:tblLook w:val="04A0" w:firstRow="1" w:lastRow="0" w:firstColumn="1" w:lastColumn="0" w:noHBand="0" w:noVBand="1"/>
      </w:tblPr>
      <w:tblGrid>
        <w:gridCol w:w="1959"/>
        <w:gridCol w:w="7539"/>
      </w:tblGrid>
      <w:tr w:rsidR="006C391E" w:rsidRPr="00C62094" w14:paraId="19A8DC66" w14:textId="77777777" w:rsidTr="003825BD">
        <w:tc>
          <w:tcPr>
            <w:tcW w:w="9498" w:type="dxa"/>
            <w:gridSpan w:val="2"/>
            <w:shd w:val="clear" w:color="auto" w:fill="BFBFBF" w:themeFill="background1" w:themeFillShade="BF"/>
          </w:tcPr>
          <w:p w14:paraId="2AA1BBA8" w14:textId="77777777" w:rsidR="006C391E" w:rsidRPr="00C62094" w:rsidRDefault="006C391E" w:rsidP="003825BD">
            <w:pPr>
              <w:rPr>
                <w:sz w:val="18"/>
                <w:szCs w:val="18"/>
              </w:rPr>
            </w:pPr>
          </w:p>
        </w:tc>
      </w:tr>
      <w:tr w:rsidR="006C391E" w:rsidRPr="0047123C" w14:paraId="1002BC18" w14:textId="77777777" w:rsidTr="003825BD">
        <w:tc>
          <w:tcPr>
            <w:tcW w:w="1959" w:type="dxa"/>
          </w:tcPr>
          <w:p w14:paraId="7E1BE9A7" w14:textId="77777777" w:rsidR="006C391E" w:rsidRPr="0047123C" w:rsidRDefault="006C391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0FDF9924" w14:textId="77777777" w:rsidR="006C391E" w:rsidRPr="0047123C" w:rsidRDefault="006C391E" w:rsidP="003825BD">
            <w:pPr>
              <w:spacing w:after="200" w:line="276" w:lineRule="auto"/>
              <w:jc w:val="left"/>
              <w:rPr>
                <w:color w:val="FF0000"/>
                <w:sz w:val="18"/>
                <w:szCs w:val="18"/>
              </w:rPr>
            </w:pPr>
          </w:p>
        </w:tc>
      </w:tr>
    </w:tbl>
    <w:p w14:paraId="227BF39F" w14:textId="77777777" w:rsidR="0047123C" w:rsidRDefault="0047123C" w:rsidP="0047123C">
      <w:pPr>
        <w:pStyle w:val="ListParagraph"/>
        <w:numPr>
          <w:ilvl w:val="1"/>
          <w:numId w:val="3"/>
        </w:numPr>
      </w:pPr>
      <w:r w:rsidRPr="00EE6B78">
        <w:t xml:space="preserve">First Aid: </w:t>
      </w:r>
      <w:r>
        <w:t>(regulation 42)</w:t>
      </w:r>
    </w:p>
    <w:tbl>
      <w:tblPr>
        <w:tblStyle w:val="TableGrid"/>
        <w:tblW w:w="9498" w:type="dxa"/>
        <w:tblInd w:w="-5" w:type="dxa"/>
        <w:tblLook w:val="04A0" w:firstRow="1" w:lastRow="0" w:firstColumn="1" w:lastColumn="0" w:noHBand="0" w:noVBand="1"/>
      </w:tblPr>
      <w:tblGrid>
        <w:gridCol w:w="1959"/>
        <w:gridCol w:w="7539"/>
      </w:tblGrid>
      <w:tr w:rsidR="006C391E" w:rsidRPr="00C62094" w14:paraId="61F34D1A" w14:textId="77777777" w:rsidTr="003825BD">
        <w:tc>
          <w:tcPr>
            <w:tcW w:w="9498" w:type="dxa"/>
            <w:gridSpan w:val="2"/>
            <w:shd w:val="clear" w:color="auto" w:fill="BFBFBF" w:themeFill="background1" w:themeFillShade="BF"/>
          </w:tcPr>
          <w:p w14:paraId="663031CC" w14:textId="77777777" w:rsidR="006C391E" w:rsidRPr="00C62094" w:rsidRDefault="006C391E" w:rsidP="003825BD">
            <w:pPr>
              <w:rPr>
                <w:sz w:val="18"/>
                <w:szCs w:val="18"/>
              </w:rPr>
            </w:pPr>
          </w:p>
        </w:tc>
      </w:tr>
      <w:tr w:rsidR="006C391E" w:rsidRPr="0047123C" w14:paraId="0FE476E5" w14:textId="77777777" w:rsidTr="003825BD">
        <w:tc>
          <w:tcPr>
            <w:tcW w:w="1959" w:type="dxa"/>
          </w:tcPr>
          <w:p w14:paraId="4DE1D129" w14:textId="77777777" w:rsidR="006C391E" w:rsidRPr="0047123C" w:rsidRDefault="006C391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6B21EF41" w14:textId="77777777" w:rsidR="006C391E" w:rsidRPr="0047123C" w:rsidRDefault="006C391E" w:rsidP="003825BD">
            <w:pPr>
              <w:spacing w:after="200" w:line="276" w:lineRule="auto"/>
              <w:jc w:val="left"/>
              <w:rPr>
                <w:color w:val="FF0000"/>
                <w:sz w:val="18"/>
                <w:szCs w:val="18"/>
              </w:rPr>
            </w:pPr>
          </w:p>
        </w:tc>
      </w:tr>
    </w:tbl>
    <w:p w14:paraId="2DA3BA47" w14:textId="77777777" w:rsidR="0047123C" w:rsidRDefault="0047123C" w:rsidP="0047123C">
      <w:pPr>
        <w:pStyle w:val="ListParagraph"/>
        <w:numPr>
          <w:ilvl w:val="1"/>
          <w:numId w:val="3"/>
        </w:numPr>
      </w:pPr>
      <w:r>
        <w:t>Facilities and the work environment: (regulation 40-41)</w:t>
      </w:r>
    </w:p>
    <w:tbl>
      <w:tblPr>
        <w:tblStyle w:val="TableGrid"/>
        <w:tblW w:w="9498" w:type="dxa"/>
        <w:tblInd w:w="-5" w:type="dxa"/>
        <w:tblLook w:val="04A0" w:firstRow="1" w:lastRow="0" w:firstColumn="1" w:lastColumn="0" w:noHBand="0" w:noVBand="1"/>
      </w:tblPr>
      <w:tblGrid>
        <w:gridCol w:w="1959"/>
        <w:gridCol w:w="7539"/>
      </w:tblGrid>
      <w:tr w:rsidR="006C391E" w:rsidRPr="00C62094" w14:paraId="7AF7273D" w14:textId="77777777" w:rsidTr="003825BD">
        <w:tc>
          <w:tcPr>
            <w:tcW w:w="9498" w:type="dxa"/>
            <w:gridSpan w:val="2"/>
            <w:shd w:val="clear" w:color="auto" w:fill="BFBFBF" w:themeFill="background1" w:themeFillShade="BF"/>
          </w:tcPr>
          <w:p w14:paraId="741594B7" w14:textId="77777777" w:rsidR="006C391E" w:rsidRPr="00C62094" w:rsidRDefault="006C391E" w:rsidP="003825BD">
            <w:pPr>
              <w:rPr>
                <w:sz w:val="18"/>
                <w:szCs w:val="18"/>
              </w:rPr>
            </w:pPr>
          </w:p>
        </w:tc>
      </w:tr>
      <w:tr w:rsidR="006C391E" w:rsidRPr="0047123C" w14:paraId="7E00B74D" w14:textId="77777777" w:rsidTr="003825BD">
        <w:tc>
          <w:tcPr>
            <w:tcW w:w="1959" w:type="dxa"/>
          </w:tcPr>
          <w:p w14:paraId="76A94B9D" w14:textId="77777777" w:rsidR="006C391E" w:rsidRPr="0047123C" w:rsidRDefault="006C391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57C6BAFF" w14:textId="77777777" w:rsidR="006C391E" w:rsidRPr="0047123C" w:rsidRDefault="006C391E" w:rsidP="003825BD">
            <w:pPr>
              <w:spacing w:after="200" w:line="276" w:lineRule="auto"/>
              <w:jc w:val="left"/>
              <w:rPr>
                <w:color w:val="FF0000"/>
                <w:sz w:val="18"/>
                <w:szCs w:val="18"/>
              </w:rPr>
            </w:pPr>
          </w:p>
        </w:tc>
      </w:tr>
    </w:tbl>
    <w:p w14:paraId="6923FC40" w14:textId="77777777" w:rsidR="006C391E" w:rsidRDefault="006C391E" w:rsidP="0047123C">
      <w:pPr>
        <w:pStyle w:val="Title"/>
        <w:jc w:val="left"/>
      </w:pPr>
    </w:p>
    <w:p w14:paraId="6FEDF681" w14:textId="77777777" w:rsidR="006C391E" w:rsidRDefault="006C391E">
      <w:pPr>
        <w:spacing w:after="160" w:line="259" w:lineRule="auto"/>
        <w:jc w:val="left"/>
        <w:rPr>
          <w:rFonts w:eastAsiaTheme="majorEastAsia" w:cs="Arial"/>
          <w:spacing w:val="-10"/>
          <w:kern w:val="28"/>
          <w:sz w:val="56"/>
          <w:szCs w:val="56"/>
        </w:rPr>
      </w:pPr>
      <w:r>
        <w:br w:type="page"/>
      </w:r>
    </w:p>
    <w:p w14:paraId="6AE4F8E6" w14:textId="73AA8645" w:rsidR="0047123C" w:rsidRDefault="006C391E" w:rsidP="0047123C">
      <w:pPr>
        <w:pStyle w:val="Title"/>
        <w:jc w:val="left"/>
      </w:pPr>
      <w:r>
        <w:t>Procedures</w:t>
      </w:r>
    </w:p>
    <w:p w14:paraId="6D2D7501" w14:textId="77777777" w:rsidR="0047123C" w:rsidRDefault="0047123C" w:rsidP="0047123C">
      <w:pPr>
        <w:pStyle w:val="Title"/>
        <w:jc w:val="left"/>
        <w:rPr>
          <w:sz w:val="40"/>
          <w:szCs w:val="40"/>
        </w:rPr>
      </w:pPr>
      <w:r w:rsidRPr="00572432">
        <w:rPr>
          <w:sz w:val="40"/>
          <w:szCs w:val="40"/>
        </w:rPr>
        <w:t>Workplace Health &amp; Safety Management</w:t>
      </w:r>
      <w:r>
        <w:rPr>
          <w:sz w:val="40"/>
          <w:szCs w:val="40"/>
        </w:rPr>
        <w:t xml:space="preserve"> </w:t>
      </w:r>
      <w:r w:rsidRPr="00572432">
        <w:rPr>
          <w:sz w:val="40"/>
          <w:szCs w:val="40"/>
        </w:rPr>
        <w:t>System (WHSMS) Procedures</w:t>
      </w:r>
    </w:p>
    <w:p w14:paraId="03EEA579" w14:textId="77777777" w:rsidR="0047123C" w:rsidRDefault="0047123C" w:rsidP="0047123C">
      <w:pPr>
        <w:spacing w:after="200" w:line="276" w:lineRule="auto"/>
        <w:jc w:val="left"/>
        <w:rPr>
          <w:sz w:val="40"/>
          <w:szCs w:val="40"/>
        </w:rPr>
      </w:pPr>
      <w:r>
        <w:rPr>
          <w:noProof/>
        </w:rPr>
        <w:drawing>
          <wp:inline distT="0" distB="0" distL="0" distR="0" wp14:anchorId="64DBC1F6" wp14:editId="5DACE4B1">
            <wp:extent cx="6007735" cy="2380615"/>
            <wp:effectExtent l="0" t="0" r="0" b="635"/>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2"/>
                    <a:stretch>
                      <a:fillRect/>
                    </a:stretch>
                  </pic:blipFill>
                  <pic:spPr>
                    <a:xfrm>
                      <a:off x="0" y="0"/>
                      <a:ext cx="6007735" cy="2380615"/>
                    </a:xfrm>
                    <a:prstGeom prst="rect">
                      <a:avLst/>
                    </a:prstGeom>
                  </pic:spPr>
                </pic:pic>
              </a:graphicData>
            </a:graphic>
          </wp:inline>
        </w:drawing>
      </w:r>
      <w:r>
        <w:rPr>
          <w:sz w:val="40"/>
          <w:szCs w:val="40"/>
        </w:rPr>
        <w:t xml:space="preserve"> </w:t>
      </w:r>
    </w:p>
    <w:p w14:paraId="754EBB0A" w14:textId="77777777" w:rsidR="0047123C" w:rsidRDefault="0047123C" w:rsidP="0047123C">
      <w:pPr>
        <w:spacing w:after="200" w:line="276" w:lineRule="auto"/>
        <w:jc w:val="left"/>
        <w:rPr>
          <w:b/>
          <w:sz w:val="40"/>
          <w:szCs w:val="40"/>
        </w:rPr>
      </w:pPr>
      <w:r w:rsidRPr="002D3E9C">
        <w:rPr>
          <w:b/>
          <w:noProof/>
        </w:rPr>
        <w:drawing>
          <wp:inline distT="0" distB="0" distL="0" distR="0" wp14:anchorId="4CCE417A" wp14:editId="1FB2C3BB">
            <wp:extent cx="6007735" cy="2744470"/>
            <wp:effectExtent l="0" t="0" r="0" b="0"/>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pic:cNvPicPr/>
                  </pic:nvPicPr>
                  <pic:blipFill>
                    <a:blip r:embed="rId13"/>
                    <a:stretch>
                      <a:fillRect/>
                    </a:stretch>
                  </pic:blipFill>
                  <pic:spPr>
                    <a:xfrm>
                      <a:off x="0" y="0"/>
                      <a:ext cx="6007735" cy="2744470"/>
                    </a:xfrm>
                    <a:prstGeom prst="rect">
                      <a:avLst/>
                    </a:prstGeom>
                  </pic:spPr>
                </pic:pic>
              </a:graphicData>
            </a:graphic>
          </wp:inline>
        </w:drawing>
      </w:r>
      <w:r w:rsidRPr="002D3E9C">
        <w:rPr>
          <w:b/>
          <w:sz w:val="40"/>
          <w:szCs w:val="40"/>
        </w:rPr>
        <w:t xml:space="preserve"> </w:t>
      </w:r>
    </w:p>
    <w:p w14:paraId="57306DCB" w14:textId="77777777" w:rsidR="0047123C" w:rsidRPr="0098355C" w:rsidRDefault="0047123C" w:rsidP="0047123C">
      <w:pPr>
        <w:pBdr>
          <w:top w:val="single" w:sz="4" w:space="1" w:color="auto"/>
          <w:left w:val="single" w:sz="4" w:space="4" w:color="auto"/>
          <w:bottom w:val="single" w:sz="4" w:space="1" w:color="auto"/>
          <w:right w:val="single" w:sz="4" w:space="4" w:color="auto"/>
          <w:between w:val="single" w:sz="4" w:space="1" w:color="auto"/>
          <w:bar w:val="single" w:sz="4" w:color="auto"/>
        </w:pBdr>
        <w:jc w:val="left"/>
      </w:pPr>
      <w:r>
        <w:t xml:space="preserve">This section MUST be read in conjunction with the document Managing the work environment and facilities Code of Practice, available at </w:t>
      </w:r>
      <w:r w:rsidRPr="0098355C">
        <w:t>https://www.safeworkaustralia.gov.au/system/files/documents/1809/code_of_practice_-_managing_the_work_environment_and_facilities.pdf</w:t>
      </w:r>
    </w:p>
    <w:p w14:paraId="77F0F4B0" w14:textId="77777777" w:rsidR="0047123C" w:rsidRDefault="0047123C" w:rsidP="0047123C">
      <w:pPr>
        <w:spacing w:after="200" w:line="276" w:lineRule="auto"/>
        <w:jc w:val="left"/>
      </w:pPr>
    </w:p>
    <w:p w14:paraId="71E7EC03" w14:textId="77777777" w:rsidR="0047123C" w:rsidRDefault="0047123C" w:rsidP="0047123C">
      <w:r>
        <w:t>This diagram illustrates the various process associated with the development, implementation and maintenance of cost-effective and pro-active systems approach to implementing an effective Safety Management and Risk Management Program in order to demonstrate Due Diligence and to ensure the Duty of Care requirements of Legislation are met.</w:t>
      </w:r>
    </w:p>
    <w:p w14:paraId="69561477" w14:textId="77777777" w:rsidR="0047123C" w:rsidRDefault="0047123C" w:rsidP="0047123C"/>
    <w:p w14:paraId="265C104B" w14:textId="77777777" w:rsidR="0047123C" w:rsidRDefault="0047123C" w:rsidP="0047123C">
      <w:r>
        <w:rPr>
          <w:noProof/>
          <w:lang w:eastAsia="en-AU"/>
        </w:rPr>
        <mc:AlternateContent>
          <mc:Choice Requires="wps">
            <w:drawing>
              <wp:anchor distT="0" distB="0" distL="114300" distR="114300" simplePos="0" relativeHeight="251660288" behindDoc="0" locked="0" layoutInCell="0" allowOverlap="1" wp14:anchorId="280BB1AE" wp14:editId="63AC2465">
                <wp:simplePos x="0" y="0"/>
                <wp:positionH relativeFrom="column">
                  <wp:posOffset>-7302</wp:posOffset>
                </wp:positionH>
                <wp:positionV relativeFrom="paragraph">
                  <wp:posOffset>218440</wp:posOffset>
                </wp:positionV>
                <wp:extent cx="1907381" cy="914400"/>
                <wp:effectExtent l="0" t="0" r="1714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381" cy="914400"/>
                        </a:xfrm>
                        <a:prstGeom prst="rect">
                          <a:avLst/>
                        </a:prstGeom>
                        <a:solidFill>
                          <a:srgbClr val="FFFFFF"/>
                        </a:solidFill>
                        <a:ln w="9525">
                          <a:solidFill>
                            <a:srgbClr val="000000"/>
                          </a:solidFill>
                          <a:miter lim="800000"/>
                          <a:headEnd/>
                          <a:tailEnd/>
                        </a:ln>
                      </wps:spPr>
                      <wps:txbx>
                        <w:txbxContent>
                          <w:p w14:paraId="6F79DEBA" w14:textId="77777777" w:rsidR="0047123C" w:rsidRPr="009C6C12" w:rsidRDefault="0047123C" w:rsidP="0047123C">
                            <w:pPr>
                              <w:rPr>
                                <w:b/>
                              </w:rPr>
                            </w:pPr>
                            <w:r w:rsidRPr="009C6C12">
                              <w:rPr>
                                <w:b/>
                              </w:rPr>
                              <w:t>Duty of Care</w:t>
                            </w:r>
                          </w:p>
                          <w:p w14:paraId="316289D2" w14:textId="77777777" w:rsidR="0047123C" w:rsidRDefault="0047123C" w:rsidP="0047123C">
                            <w:r>
                              <w:t xml:space="preserve"> Management Commitment</w:t>
                            </w:r>
                          </w:p>
                          <w:p w14:paraId="2C4E07B2" w14:textId="77777777" w:rsidR="0047123C" w:rsidRDefault="0047123C" w:rsidP="0047123C">
                            <w:r>
                              <w:t>[Authorities,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BB1AE" id="_x0000_t202" coordsize="21600,21600" o:spt="202" path="m,l,21600r21600,l21600,xe">
                <v:stroke joinstyle="miter"/>
                <v:path gradientshapeok="t" o:connecttype="rect"/>
              </v:shapetype>
              <v:shape id="Text Box 12" o:spid="_x0000_s1026" type="#_x0000_t202" style="position:absolute;left:0;text-align:left;margin-left:-.55pt;margin-top:17.2pt;width:150.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" o:allowincell="f">
                <v:textbox>
                  <w:txbxContent>
                    <w:p w14:paraId="6F79DEBA" w14:textId="77777777" w:rsidR="0047123C" w:rsidRPr="009C6C12" w:rsidRDefault="0047123C" w:rsidP="0047123C">
                      <w:pPr>
                        <w:rPr>
                          <w:b/>
                        </w:rPr>
                      </w:pPr>
                      <w:r w:rsidRPr="009C6C12">
                        <w:rPr>
                          <w:b/>
                        </w:rPr>
                        <w:t>Duty of Care</w:t>
                      </w:r>
                    </w:p>
                    <w:p w14:paraId="316289D2" w14:textId="77777777" w:rsidR="0047123C" w:rsidRDefault="0047123C" w:rsidP="0047123C">
                      <w:r>
                        <w:t xml:space="preserve"> Management Commitment</w:t>
                      </w:r>
                    </w:p>
                    <w:p w14:paraId="2C4E07B2" w14:textId="77777777" w:rsidR="0047123C" w:rsidRDefault="0047123C" w:rsidP="0047123C">
                      <w:r>
                        <w:t>[Authorities, Responsibilities]</w:t>
                      </w:r>
                    </w:p>
                  </w:txbxContent>
                </v:textbox>
              </v:shape>
            </w:pict>
          </mc:Fallback>
        </mc:AlternateContent>
      </w:r>
    </w:p>
    <w:p w14:paraId="34E9D8C6" w14:textId="77777777" w:rsidR="0047123C" w:rsidRDefault="0047123C" w:rsidP="0047123C">
      <w:r>
        <w:rPr>
          <w:noProof/>
          <w:lang w:eastAsia="en-AU"/>
        </w:rPr>
        <mc:AlternateContent>
          <mc:Choice Requires="wps">
            <w:drawing>
              <wp:anchor distT="0" distB="0" distL="114300" distR="114300" simplePos="0" relativeHeight="251661312" behindDoc="0" locked="0" layoutInCell="0" allowOverlap="1" wp14:anchorId="5DFD1BC5" wp14:editId="521F2FAE">
                <wp:simplePos x="0" y="0"/>
                <wp:positionH relativeFrom="margin">
                  <wp:align>right</wp:align>
                </wp:positionH>
                <wp:positionV relativeFrom="paragraph">
                  <wp:posOffset>15875</wp:posOffset>
                </wp:positionV>
                <wp:extent cx="1645920" cy="1371600"/>
                <wp:effectExtent l="0" t="0" r="1143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371600"/>
                        </a:xfrm>
                        <a:prstGeom prst="rect">
                          <a:avLst/>
                        </a:prstGeom>
                        <a:solidFill>
                          <a:srgbClr val="FFFFFF"/>
                        </a:solidFill>
                        <a:ln w="9525">
                          <a:solidFill>
                            <a:srgbClr val="000000"/>
                          </a:solidFill>
                          <a:miter lim="800000"/>
                          <a:headEnd/>
                          <a:tailEnd/>
                        </a:ln>
                      </wps:spPr>
                      <wps:txbx>
                        <w:txbxContent>
                          <w:p w14:paraId="702DDD4E" w14:textId="77777777" w:rsidR="0047123C" w:rsidRPr="009C6C12" w:rsidRDefault="0047123C" w:rsidP="0047123C">
                            <w:pPr>
                              <w:rPr>
                                <w:b/>
                              </w:rPr>
                            </w:pPr>
                            <w:r w:rsidRPr="009C6C12">
                              <w:rPr>
                                <w:b/>
                              </w:rPr>
                              <w:t>Risk Management</w:t>
                            </w:r>
                          </w:p>
                          <w:p w14:paraId="2A8FED7A" w14:textId="77777777" w:rsidR="0047123C" w:rsidRDefault="0047123C" w:rsidP="0047123C">
                            <w:r>
                              <w:t>Identify Hazards</w:t>
                            </w:r>
                          </w:p>
                          <w:p w14:paraId="6E9629C6" w14:textId="77777777" w:rsidR="0047123C" w:rsidRDefault="0047123C" w:rsidP="0047123C">
                            <w:r>
                              <w:t>Assess the Risks</w:t>
                            </w:r>
                          </w:p>
                          <w:p w14:paraId="11CD8393" w14:textId="77777777" w:rsidR="0047123C" w:rsidRDefault="0047123C" w:rsidP="0047123C">
                            <w:r>
                              <w:t>Control the Risks</w:t>
                            </w:r>
                          </w:p>
                          <w:p w14:paraId="143D4E96" w14:textId="77777777" w:rsidR="0047123C" w:rsidRDefault="0047123C" w:rsidP="0047123C">
                            <w:r>
                              <w:t>Monitor Outcomes</w:t>
                            </w:r>
                          </w:p>
                          <w:p w14:paraId="0EFC7C1B" w14:textId="77777777" w:rsidR="0047123C" w:rsidRDefault="0047123C" w:rsidP="0047123C"/>
                          <w:p w14:paraId="0731C059" w14:textId="77777777" w:rsidR="0047123C" w:rsidRDefault="0047123C" w:rsidP="0047123C">
                            <w:r>
                              <w:t>Keep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1BC5" id="Text Box 13" o:spid="_x0000_s1027" type="#_x0000_t202" style="position:absolute;left:0;text-align:left;margin-left:78.4pt;margin-top:1.25pt;width:129.6pt;height:10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2+GwIAADM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" o:allowincell="f">
                <v:textbox>
                  <w:txbxContent>
                    <w:p w14:paraId="702DDD4E" w14:textId="77777777" w:rsidR="0047123C" w:rsidRPr="009C6C12" w:rsidRDefault="0047123C" w:rsidP="0047123C">
                      <w:pPr>
                        <w:rPr>
                          <w:b/>
                        </w:rPr>
                      </w:pPr>
                      <w:r w:rsidRPr="009C6C12">
                        <w:rPr>
                          <w:b/>
                        </w:rPr>
                        <w:t>Risk Management</w:t>
                      </w:r>
                    </w:p>
                    <w:p w14:paraId="2A8FED7A" w14:textId="77777777" w:rsidR="0047123C" w:rsidRDefault="0047123C" w:rsidP="0047123C">
                      <w:r>
                        <w:t>Identify Hazards</w:t>
                      </w:r>
                    </w:p>
                    <w:p w14:paraId="6E9629C6" w14:textId="77777777" w:rsidR="0047123C" w:rsidRDefault="0047123C" w:rsidP="0047123C">
                      <w:r>
                        <w:t>Assess the Risks</w:t>
                      </w:r>
                    </w:p>
                    <w:p w14:paraId="11CD8393" w14:textId="77777777" w:rsidR="0047123C" w:rsidRDefault="0047123C" w:rsidP="0047123C">
                      <w:r>
                        <w:t>Control the Risks</w:t>
                      </w:r>
                    </w:p>
                    <w:p w14:paraId="143D4E96" w14:textId="77777777" w:rsidR="0047123C" w:rsidRDefault="0047123C" w:rsidP="0047123C">
                      <w:r>
                        <w:t>Monitor Outcomes</w:t>
                      </w:r>
                    </w:p>
                    <w:p w14:paraId="0EFC7C1B" w14:textId="77777777" w:rsidR="0047123C" w:rsidRDefault="0047123C" w:rsidP="0047123C"/>
                    <w:p w14:paraId="0731C059" w14:textId="77777777" w:rsidR="0047123C" w:rsidRDefault="0047123C" w:rsidP="0047123C">
                      <w:r>
                        <w:t>Keep Records</w:t>
                      </w:r>
                    </w:p>
                  </w:txbxContent>
                </v:textbox>
                <w10:wrap anchorx="margin"/>
              </v:shape>
            </w:pict>
          </mc:Fallback>
        </mc:AlternateContent>
      </w:r>
    </w:p>
    <w:p w14:paraId="0A2E015E" w14:textId="77777777" w:rsidR="0047123C" w:rsidRDefault="0047123C" w:rsidP="0047123C"/>
    <w:p w14:paraId="21F73A08" w14:textId="77777777" w:rsidR="0047123C" w:rsidRDefault="0047123C" w:rsidP="0047123C"/>
    <w:p w14:paraId="247A184E" w14:textId="77777777" w:rsidR="0047123C" w:rsidRDefault="0047123C" w:rsidP="0047123C"/>
    <w:p w14:paraId="7B03222D" w14:textId="77777777" w:rsidR="0047123C" w:rsidRDefault="0047123C" w:rsidP="0047123C">
      <w:r>
        <w:rPr>
          <w:noProof/>
          <w:lang w:eastAsia="en-AU"/>
        </w:rPr>
        <mc:AlternateContent>
          <mc:Choice Requires="wps">
            <w:drawing>
              <wp:anchor distT="0" distB="0" distL="114300" distR="114300" simplePos="0" relativeHeight="251666432" behindDoc="0" locked="0" layoutInCell="0" allowOverlap="1" wp14:anchorId="1174FB42" wp14:editId="4FD7CCAC">
                <wp:simplePos x="0" y="0"/>
                <wp:positionH relativeFrom="column">
                  <wp:posOffset>3507581</wp:posOffset>
                </wp:positionH>
                <wp:positionV relativeFrom="paragraph">
                  <wp:posOffset>60643</wp:posOffset>
                </wp:positionV>
                <wp:extent cx="707232" cy="810101"/>
                <wp:effectExtent l="0" t="38100" r="5524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7232" cy="810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D1438"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2pt,4.8pt" to="331.9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" o:allowincell="f">
                <v:stroke endarrow="block"/>
              </v:line>
            </w:pict>
          </mc:Fallback>
        </mc:AlternateContent>
      </w:r>
      <w:r>
        <w:rPr>
          <w:noProof/>
          <w:lang w:eastAsia="en-AU"/>
        </w:rPr>
        <mc:AlternateContent>
          <mc:Choice Requires="wps">
            <w:drawing>
              <wp:anchor distT="0" distB="0" distL="114300" distR="114300" simplePos="0" relativeHeight="251667456" behindDoc="0" locked="0" layoutInCell="0" allowOverlap="1" wp14:anchorId="24D3B715" wp14:editId="692356E0">
                <wp:simplePos x="0" y="0"/>
                <wp:positionH relativeFrom="column">
                  <wp:posOffset>1904524</wp:posOffset>
                </wp:positionH>
                <wp:positionV relativeFrom="paragraph">
                  <wp:posOffset>57785</wp:posOffset>
                </wp:positionV>
                <wp:extent cx="640080" cy="822960"/>
                <wp:effectExtent l="51435" t="50800" r="1333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B75FA" id="Straight Connector 1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5pt,4.55pt" to="200.3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" o:allowincell="f">
                <v:stroke endarrow="block"/>
              </v:line>
            </w:pict>
          </mc:Fallback>
        </mc:AlternateContent>
      </w:r>
    </w:p>
    <w:p w14:paraId="4243213E" w14:textId="77777777" w:rsidR="0047123C" w:rsidRDefault="0047123C" w:rsidP="0047123C"/>
    <w:p w14:paraId="245F1BF8" w14:textId="77777777" w:rsidR="0047123C" w:rsidRDefault="0047123C" w:rsidP="0047123C"/>
    <w:p w14:paraId="6FC0C7C4" w14:textId="77777777" w:rsidR="0047123C" w:rsidRDefault="0047123C" w:rsidP="0047123C"/>
    <w:p w14:paraId="51BC9FC4" w14:textId="77777777" w:rsidR="0047123C" w:rsidRDefault="0047123C" w:rsidP="0047123C">
      <w:r>
        <w:rPr>
          <w:noProof/>
          <w:lang w:eastAsia="en-AU"/>
        </w:rPr>
        <mc:AlternateContent>
          <mc:Choice Requires="wps">
            <w:drawing>
              <wp:anchor distT="0" distB="0" distL="114300" distR="114300" simplePos="0" relativeHeight="251659264" behindDoc="0" locked="0" layoutInCell="0" allowOverlap="1" wp14:anchorId="0BC8BCB3" wp14:editId="2EFBD307">
                <wp:simplePos x="0" y="0"/>
                <wp:positionH relativeFrom="column">
                  <wp:posOffset>2146935</wp:posOffset>
                </wp:positionH>
                <wp:positionV relativeFrom="paragraph">
                  <wp:posOffset>26035</wp:posOffset>
                </wp:positionV>
                <wp:extent cx="1828800" cy="1576705"/>
                <wp:effectExtent l="20955" t="27305" r="26670"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76705"/>
                        </a:xfrm>
                        <a:prstGeom prst="rect">
                          <a:avLst/>
                        </a:prstGeom>
                        <a:solidFill>
                          <a:srgbClr val="FFFFFF"/>
                        </a:solidFill>
                        <a:ln w="38100">
                          <a:solidFill>
                            <a:srgbClr val="000000"/>
                          </a:solidFill>
                          <a:miter lim="800000"/>
                          <a:headEnd/>
                          <a:tailEnd/>
                        </a:ln>
                      </wps:spPr>
                      <wps:txbx>
                        <w:txbxContent>
                          <w:p w14:paraId="7350AA27" w14:textId="689726F4" w:rsidR="0047123C" w:rsidRPr="009C6C12" w:rsidRDefault="00154B3E" w:rsidP="0047123C">
                            <w:pPr>
                              <w:jc w:val="center"/>
                              <w:rPr>
                                <w:sz w:val="28"/>
                                <w:szCs w:val="28"/>
                              </w:rPr>
                            </w:pPr>
                            <w:r>
                              <w:rPr>
                                <w:sz w:val="28"/>
                                <w:szCs w:val="28"/>
                              </w:rPr>
                              <w:t>Safety</w:t>
                            </w:r>
                            <w:r w:rsidR="0047123C" w:rsidRPr="009C6C12">
                              <w:rPr>
                                <w:sz w:val="28"/>
                                <w:szCs w:val="28"/>
                              </w:rPr>
                              <w:t xml:space="preserve"> Management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BCB3" id="Text Box 9" o:spid="_x0000_s1028" type="#_x0000_t202" style="position:absolute;left:0;text-align:left;margin-left:169.05pt;margin-top:2.05pt;width:2in;height:1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" o:allowincell="f" strokeweight="3pt">
                <v:textbox>
                  <w:txbxContent>
                    <w:p w14:paraId="7350AA27" w14:textId="689726F4" w:rsidR="0047123C" w:rsidRPr="009C6C12" w:rsidRDefault="00154B3E" w:rsidP="0047123C">
                      <w:pPr>
                        <w:jc w:val="center"/>
                        <w:rPr>
                          <w:sz w:val="28"/>
                          <w:szCs w:val="28"/>
                        </w:rPr>
                      </w:pPr>
                      <w:r>
                        <w:rPr>
                          <w:sz w:val="28"/>
                          <w:szCs w:val="28"/>
                        </w:rPr>
                        <w:t>Safety</w:t>
                      </w:r>
                      <w:r w:rsidR="0047123C" w:rsidRPr="009C6C12">
                        <w:rPr>
                          <w:sz w:val="28"/>
                          <w:szCs w:val="28"/>
                        </w:rPr>
                        <w:t xml:space="preserve"> Management System</w:t>
                      </w:r>
                    </w:p>
                  </w:txbxContent>
                </v:textbox>
              </v:shape>
            </w:pict>
          </mc:Fallback>
        </mc:AlternateContent>
      </w:r>
    </w:p>
    <w:p w14:paraId="4C49FBE4" w14:textId="77777777" w:rsidR="0047123C" w:rsidRDefault="0047123C" w:rsidP="0047123C"/>
    <w:p w14:paraId="4D5143ED" w14:textId="77777777" w:rsidR="0047123C" w:rsidRDefault="0047123C" w:rsidP="0047123C">
      <w:r>
        <w:rPr>
          <w:noProof/>
          <w:lang w:eastAsia="en-AU"/>
        </w:rPr>
        <mc:AlternateContent>
          <mc:Choice Requires="wps">
            <w:drawing>
              <wp:anchor distT="0" distB="0" distL="114300" distR="114300" simplePos="0" relativeHeight="251662336" behindDoc="0" locked="0" layoutInCell="0" allowOverlap="1" wp14:anchorId="0DDB8FA2" wp14:editId="3B21F665">
                <wp:simplePos x="0" y="0"/>
                <wp:positionH relativeFrom="margin">
                  <wp:align>left</wp:align>
                </wp:positionH>
                <wp:positionV relativeFrom="paragraph">
                  <wp:posOffset>8890</wp:posOffset>
                </wp:positionV>
                <wp:extent cx="949960" cy="640080"/>
                <wp:effectExtent l="0" t="0" r="2159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640080"/>
                        </a:xfrm>
                        <a:prstGeom prst="rect">
                          <a:avLst/>
                        </a:prstGeom>
                        <a:solidFill>
                          <a:srgbClr val="FFFFFF"/>
                        </a:solidFill>
                        <a:ln w="9525">
                          <a:solidFill>
                            <a:srgbClr val="000000"/>
                          </a:solidFill>
                          <a:miter lim="800000"/>
                          <a:headEnd/>
                          <a:tailEnd/>
                        </a:ln>
                      </wps:spPr>
                      <wps:txbx>
                        <w:txbxContent>
                          <w:p w14:paraId="26AAD093" w14:textId="77777777" w:rsidR="0047123C" w:rsidRPr="009C6C12" w:rsidRDefault="0047123C" w:rsidP="0047123C">
                            <w:pPr>
                              <w:pStyle w:val="BodyText"/>
                              <w:jc w:val="left"/>
                              <w:rPr>
                                <w:b w:val="0"/>
                              </w:rPr>
                            </w:pPr>
                            <w:r w:rsidRPr="009C6C12">
                              <w:rPr>
                                <w:b w:val="0"/>
                              </w:rPr>
                              <w:t>Safety Inspections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B8FA2" id="Text Box 6" o:spid="_x0000_s1029" type="#_x0000_t202" style="position:absolute;left:0;text-align:left;margin-left:0;margin-top:.7pt;width:74.8pt;height:50.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" o:allowincell="f">
                <v:textbox>
                  <w:txbxContent>
                    <w:p w14:paraId="26AAD093" w14:textId="77777777" w:rsidR="0047123C" w:rsidRPr="009C6C12" w:rsidRDefault="0047123C" w:rsidP="0047123C">
                      <w:pPr>
                        <w:pStyle w:val="BodyText"/>
                        <w:jc w:val="left"/>
                        <w:rPr>
                          <w:b w:val="0"/>
                        </w:rPr>
                      </w:pPr>
                      <w:r w:rsidRPr="009C6C12">
                        <w:rPr>
                          <w:b w:val="0"/>
                        </w:rPr>
                        <w:t>Safety Inspections</w:t>
                      </w:r>
                    </w:p>
                  </w:txbxContent>
                </v:textbox>
                <w10:wrap anchorx="margin"/>
              </v:shape>
            </w:pict>
          </mc:Fallback>
        </mc:AlternateContent>
      </w:r>
      <w:r>
        <w:rPr>
          <w:noProof/>
          <w:lang w:eastAsia="en-AU"/>
        </w:rPr>
        <mc:AlternateContent>
          <mc:Choice Requires="wps">
            <w:drawing>
              <wp:anchor distT="0" distB="0" distL="114300" distR="114300" simplePos="0" relativeHeight="251663360" behindDoc="0" locked="0" layoutInCell="0" allowOverlap="1" wp14:anchorId="20F6518B" wp14:editId="24A2F499">
                <wp:simplePos x="0" y="0"/>
                <wp:positionH relativeFrom="margin">
                  <wp:align>right</wp:align>
                </wp:positionH>
                <wp:positionV relativeFrom="paragraph">
                  <wp:posOffset>16669</wp:posOffset>
                </wp:positionV>
                <wp:extent cx="895826" cy="535781"/>
                <wp:effectExtent l="0" t="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826" cy="535781"/>
                        </a:xfrm>
                        <a:prstGeom prst="rect">
                          <a:avLst/>
                        </a:prstGeom>
                        <a:solidFill>
                          <a:srgbClr val="FFFFFF"/>
                        </a:solidFill>
                        <a:ln w="9525">
                          <a:solidFill>
                            <a:srgbClr val="000000"/>
                          </a:solidFill>
                          <a:miter lim="800000"/>
                          <a:headEnd/>
                          <a:tailEnd/>
                        </a:ln>
                      </wps:spPr>
                      <wps:txbx>
                        <w:txbxContent>
                          <w:p w14:paraId="48824F7A" w14:textId="77777777" w:rsidR="0047123C" w:rsidRDefault="0047123C" w:rsidP="0047123C">
                            <w:r>
                              <w:t>WHS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6518B" id="Text Box 5" o:spid="_x0000_s1030" type="#_x0000_t202" style="position:absolute;left:0;text-align:left;margin-left:19.35pt;margin-top:1.3pt;width:70.55pt;height:42.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" o:allowincell="f">
                <v:textbox>
                  <w:txbxContent>
                    <w:p w14:paraId="48824F7A" w14:textId="77777777" w:rsidR="0047123C" w:rsidRDefault="0047123C" w:rsidP="0047123C">
                      <w:r>
                        <w:t>WHS Training</w:t>
                      </w:r>
                    </w:p>
                  </w:txbxContent>
                </v:textbox>
                <w10:wrap anchorx="margin"/>
              </v:shape>
            </w:pict>
          </mc:Fallback>
        </mc:AlternateContent>
      </w:r>
    </w:p>
    <w:p w14:paraId="41A7BCBB" w14:textId="77777777" w:rsidR="0047123C" w:rsidRDefault="0047123C" w:rsidP="0047123C"/>
    <w:p w14:paraId="5B001F68" w14:textId="77777777" w:rsidR="0047123C" w:rsidRDefault="0047123C" w:rsidP="0047123C">
      <w:r>
        <w:rPr>
          <w:noProof/>
          <w:lang w:eastAsia="en-AU"/>
        </w:rPr>
        <mc:AlternateContent>
          <mc:Choice Requires="wps">
            <w:drawing>
              <wp:anchor distT="0" distB="0" distL="114300" distR="114300" simplePos="0" relativeHeight="251671552" behindDoc="0" locked="0" layoutInCell="0" allowOverlap="1" wp14:anchorId="1A8E66C7" wp14:editId="6409A7EC">
                <wp:simplePos x="0" y="0"/>
                <wp:positionH relativeFrom="column">
                  <wp:posOffset>4086225</wp:posOffset>
                </wp:positionH>
                <wp:positionV relativeFrom="paragraph">
                  <wp:posOffset>7462</wp:posOffset>
                </wp:positionV>
                <wp:extent cx="957263" cy="0"/>
                <wp:effectExtent l="0" t="76200" r="1460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26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EEE02"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6pt" to="397.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" o:allowincell="f">
                <v:stroke endarrow="block"/>
              </v:line>
            </w:pict>
          </mc:Fallback>
        </mc:AlternateContent>
      </w:r>
      <w:r>
        <w:rPr>
          <w:noProof/>
          <w:lang w:eastAsia="en-AU"/>
        </w:rPr>
        <mc:AlternateContent>
          <mc:Choice Requires="wps">
            <w:drawing>
              <wp:anchor distT="0" distB="0" distL="114300" distR="114300" simplePos="0" relativeHeight="251668480" behindDoc="0" locked="0" layoutInCell="0" allowOverlap="1" wp14:anchorId="617BFB73" wp14:editId="6C6A4823">
                <wp:simplePos x="0" y="0"/>
                <wp:positionH relativeFrom="column">
                  <wp:posOffset>1214438</wp:posOffset>
                </wp:positionH>
                <wp:positionV relativeFrom="paragraph">
                  <wp:posOffset>21749</wp:posOffset>
                </wp:positionV>
                <wp:extent cx="872966" cy="7144"/>
                <wp:effectExtent l="19050" t="57150" r="0" b="882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2966" cy="7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7A69F"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5pt,1.7pt" to="164.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" o:allowincell="f">
                <v:stroke endarrow="block"/>
              </v:line>
            </w:pict>
          </mc:Fallback>
        </mc:AlternateContent>
      </w:r>
    </w:p>
    <w:p w14:paraId="2EC1D1F1" w14:textId="77777777" w:rsidR="0047123C" w:rsidRDefault="0047123C" w:rsidP="0047123C"/>
    <w:p w14:paraId="5C9FD960" w14:textId="77777777" w:rsidR="0047123C" w:rsidRDefault="0047123C" w:rsidP="0047123C"/>
    <w:p w14:paraId="7B631502" w14:textId="77777777" w:rsidR="0047123C" w:rsidRDefault="0047123C" w:rsidP="0047123C">
      <w:r>
        <w:rPr>
          <w:noProof/>
          <w:lang w:eastAsia="en-AU"/>
        </w:rPr>
        <mc:AlternateContent>
          <mc:Choice Requires="wps">
            <w:drawing>
              <wp:anchor distT="0" distB="0" distL="114300" distR="114300" simplePos="0" relativeHeight="251670528" behindDoc="0" locked="0" layoutInCell="0" allowOverlap="1" wp14:anchorId="445E4CFE" wp14:editId="70BC83DD">
                <wp:simplePos x="0" y="0"/>
                <wp:positionH relativeFrom="column">
                  <wp:posOffset>3557270</wp:posOffset>
                </wp:positionH>
                <wp:positionV relativeFrom="paragraph">
                  <wp:posOffset>119856</wp:posOffset>
                </wp:positionV>
                <wp:extent cx="542925" cy="1214438"/>
                <wp:effectExtent l="0" t="0" r="85725" b="622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2144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5A22C"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pt,9.45pt" to="322.8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" o:allowincell="f">
                <v:stroke endarrow="block"/>
              </v:line>
            </w:pict>
          </mc:Fallback>
        </mc:AlternateContent>
      </w:r>
      <w:r>
        <w:rPr>
          <w:noProof/>
          <w:lang w:eastAsia="en-AU"/>
        </w:rPr>
        <mc:AlternateContent>
          <mc:Choice Requires="wps">
            <w:drawing>
              <wp:anchor distT="0" distB="0" distL="114300" distR="114300" simplePos="0" relativeHeight="251669504" behindDoc="0" locked="0" layoutInCell="0" allowOverlap="1" wp14:anchorId="0B1B9C17" wp14:editId="3D3FD9ED">
                <wp:simplePos x="0" y="0"/>
                <wp:positionH relativeFrom="column">
                  <wp:posOffset>1735614</wp:posOffset>
                </wp:positionH>
                <wp:positionV relativeFrom="paragraph">
                  <wp:posOffset>148431</wp:posOffset>
                </wp:positionV>
                <wp:extent cx="707231" cy="1214120"/>
                <wp:effectExtent l="38100" t="0" r="36195" b="622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7231" cy="1214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82571" id="Straight Connector 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5pt,11.7pt" to="192.3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" o:allowincell="f">
                <v:stroke endarrow="block"/>
              </v:line>
            </w:pict>
          </mc:Fallback>
        </mc:AlternateContent>
      </w:r>
    </w:p>
    <w:p w14:paraId="2329E577" w14:textId="77777777" w:rsidR="0047123C" w:rsidRDefault="0047123C" w:rsidP="0047123C"/>
    <w:p w14:paraId="1954C3E6" w14:textId="77777777" w:rsidR="0047123C" w:rsidRDefault="0047123C" w:rsidP="0047123C"/>
    <w:p w14:paraId="63EC14D6" w14:textId="77777777" w:rsidR="0047123C" w:rsidRDefault="0047123C" w:rsidP="0047123C"/>
    <w:p w14:paraId="72E83E1D" w14:textId="77777777" w:rsidR="0047123C" w:rsidRDefault="0047123C" w:rsidP="0047123C"/>
    <w:p w14:paraId="52A3DFB6" w14:textId="77777777" w:rsidR="0047123C" w:rsidRDefault="0047123C" w:rsidP="0047123C"/>
    <w:p w14:paraId="73CA28A6" w14:textId="77777777" w:rsidR="0047123C" w:rsidRDefault="0047123C" w:rsidP="0047123C">
      <w:r>
        <w:rPr>
          <w:noProof/>
          <w:lang w:eastAsia="en-AU"/>
        </w:rPr>
        <mc:AlternateContent>
          <mc:Choice Requires="wps">
            <w:drawing>
              <wp:anchor distT="0" distB="0" distL="114300" distR="114300" simplePos="0" relativeHeight="251665408" behindDoc="0" locked="0" layoutInCell="0" allowOverlap="1" wp14:anchorId="55981C15" wp14:editId="477A3A4E">
                <wp:simplePos x="0" y="0"/>
                <wp:positionH relativeFrom="margin">
                  <wp:posOffset>4047649</wp:posOffset>
                </wp:positionH>
                <wp:positionV relativeFrom="paragraph">
                  <wp:posOffset>83661</wp:posOffset>
                </wp:positionV>
                <wp:extent cx="2011680" cy="1097280"/>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97280"/>
                        </a:xfrm>
                        <a:prstGeom prst="rect">
                          <a:avLst/>
                        </a:prstGeom>
                        <a:solidFill>
                          <a:srgbClr val="FFFFFF"/>
                        </a:solidFill>
                        <a:ln w="9525">
                          <a:solidFill>
                            <a:srgbClr val="000000"/>
                          </a:solidFill>
                          <a:miter lim="800000"/>
                          <a:headEnd/>
                          <a:tailEnd/>
                        </a:ln>
                      </wps:spPr>
                      <wps:txbx>
                        <w:txbxContent>
                          <w:p w14:paraId="26D53CCC" w14:textId="77777777" w:rsidR="0047123C" w:rsidRPr="009C6C12" w:rsidRDefault="0047123C" w:rsidP="0047123C">
                            <w:pPr>
                              <w:pStyle w:val="Header"/>
                              <w:rPr>
                                <w:b/>
                              </w:rPr>
                            </w:pPr>
                            <w:r w:rsidRPr="009C6C12">
                              <w:rPr>
                                <w:b/>
                              </w:rPr>
                              <w:t>Injury Management</w:t>
                            </w:r>
                          </w:p>
                          <w:p w14:paraId="5D8A2763" w14:textId="77777777" w:rsidR="0047123C" w:rsidRDefault="0047123C" w:rsidP="0047123C">
                            <w:r>
                              <w:t>Injury register</w:t>
                            </w:r>
                          </w:p>
                          <w:p w14:paraId="1815F388" w14:textId="77777777" w:rsidR="0047123C" w:rsidRDefault="0047123C" w:rsidP="0047123C">
                            <w:r>
                              <w:t>Reduction of injuries and return to work at the earliest possible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81C15" id="Text Box 2" o:spid="_x0000_s1031" type="#_x0000_t202" style="position:absolute;left:0;text-align:left;margin-left:318.7pt;margin-top:6.6pt;width:158.4pt;height:86.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" o:allowincell="f">
                <v:textbox>
                  <w:txbxContent>
                    <w:p w14:paraId="26D53CCC" w14:textId="77777777" w:rsidR="0047123C" w:rsidRPr="009C6C12" w:rsidRDefault="0047123C" w:rsidP="0047123C">
                      <w:pPr>
                        <w:pStyle w:val="Header"/>
                        <w:rPr>
                          <w:b/>
                        </w:rPr>
                      </w:pPr>
                      <w:r w:rsidRPr="009C6C12">
                        <w:rPr>
                          <w:b/>
                        </w:rPr>
                        <w:t>Injury Management</w:t>
                      </w:r>
                    </w:p>
                    <w:p w14:paraId="5D8A2763" w14:textId="77777777" w:rsidR="0047123C" w:rsidRDefault="0047123C" w:rsidP="0047123C">
                      <w:r>
                        <w:t>Injury register</w:t>
                      </w:r>
                    </w:p>
                    <w:p w14:paraId="1815F388" w14:textId="77777777" w:rsidR="0047123C" w:rsidRDefault="0047123C" w:rsidP="0047123C">
                      <w:r>
                        <w:t>Reduction of injuries and return to work at the earliest possible time</w:t>
                      </w:r>
                    </w:p>
                  </w:txbxContent>
                </v:textbox>
                <w10:wrap anchorx="margin"/>
              </v:shape>
            </w:pict>
          </mc:Fallback>
        </mc:AlternateContent>
      </w:r>
      <w:r>
        <w:rPr>
          <w:noProof/>
          <w:lang w:eastAsia="en-AU"/>
        </w:rPr>
        <mc:AlternateContent>
          <mc:Choice Requires="wps">
            <w:drawing>
              <wp:anchor distT="0" distB="0" distL="114300" distR="114300" simplePos="0" relativeHeight="251664384" behindDoc="0" locked="0" layoutInCell="0" allowOverlap="1" wp14:anchorId="371B92A9" wp14:editId="37D62C72">
                <wp:simplePos x="0" y="0"/>
                <wp:positionH relativeFrom="margin">
                  <wp:align>left</wp:align>
                </wp:positionH>
                <wp:positionV relativeFrom="paragraph">
                  <wp:posOffset>97632</wp:posOffset>
                </wp:positionV>
                <wp:extent cx="2011680" cy="899160"/>
                <wp:effectExtent l="0" t="0" r="2667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99160"/>
                        </a:xfrm>
                        <a:prstGeom prst="rect">
                          <a:avLst/>
                        </a:prstGeom>
                        <a:solidFill>
                          <a:srgbClr val="FFFFFF"/>
                        </a:solidFill>
                        <a:ln w="9525">
                          <a:solidFill>
                            <a:srgbClr val="000000"/>
                          </a:solidFill>
                          <a:miter lim="800000"/>
                          <a:headEnd/>
                          <a:tailEnd/>
                        </a:ln>
                      </wps:spPr>
                      <wps:txbx>
                        <w:txbxContent>
                          <w:p w14:paraId="4DFDEE89" w14:textId="77777777" w:rsidR="0047123C" w:rsidRPr="00B441E1" w:rsidRDefault="0047123C" w:rsidP="0047123C">
                            <w:pPr>
                              <w:rPr>
                                <w:b/>
                              </w:rPr>
                            </w:pPr>
                            <w:r w:rsidRPr="009C6C12">
                              <w:rPr>
                                <w:b/>
                              </w:rPr>
                              <w:t>Performance Measurement</w:t>
                            </w:r>
                          </w:p>
                          <w:p w14:paraId="21B4D48A" w14:textId="77777777" w:rsidR="0047123C" w:rsidRDefault="0047123C" w:rsidP="0047123C">
                            <w:pPr>
                              <w:pStyle w:val="BodyText3"/>
                              <w:jc w:val="left"/>
                              <w:rPr>
                                <w:b w:val="0"/>
                              </w:rPr>
                            </w:pPr>
                            <w:r w:rsidRPr="009C6C12">
                              <w:rPr>
                                <w:b w:val="0"/>
                              </w:rPr>
                              <w:t>Internal reviews</w:t>
                            </w:r>
                            <w:r>
                              <w:rPr>
                                <w:b w:val="0"/>
                              </w:rPr>
                              <w:t>,</w:t>
                            </w:r>
                          </w:p>
                          <w:p w14:paraId="314A72A6" w14:textId="77777777" w:rsidR="0047123C" w:rsidRDefault="0047123C" w:rsidP="0047123C">
                            <w:pPr>
                              <w:pStyle w:val="BodyText3"/>
                              <w:jc w:val="left"/>
                              <w:rPr>
                                <w:b w:val="0"/>
                              </w:rPr>
                            </w:pPr>
                            <w:r>
                              <w:rPr>
                                <w:b w:val="0"/>
                              </w:rPr>
                              <w:t xml:space="preserve">Onsite </w:t>
                            </w:r>
                            <w:r w:rsidRPr="009C6C12">
                              <w:rPr>
                                <w:b w:val="0"/>
                              </w:rPr>
                              <w:t>Audits</w:t>
                            </w:r>
                          </w:p>
                          <w:p w14:paraId="101D0CD8" w14:textId="77777777" w:rsidR="0047123C" w:rsidRPr="009C6C12" w:rsidRDefault="0047123C" w:rsidP="0047123C">
                            <w:pPr>
                              <w:pStyle w:val="BodyText3"/>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92A9" id="Text Box 1" o:spid="_x0000_s1032" type="#_x0000_t202" style="position:absolute;left:0;text-align:left;margin-left:0;margin-top:7.7pt;width:158.4pt;height:70.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" o:allowincell="f">
                <v:textbox>
                  <w:txbxContent>
                    <w:p w14:paraId="4DFDEE89" w14:textId="77777777" w:rsidR="0047123C" w:rsidRPr="00B441E1" w:rsidRDefault="0047123C" w:rsidP="0047123C">
                      <w:pPr>
                        <w:rPr>
                          <w:b/>
                        </w:rPr>
                      </w:pPr>
                      <w:r w:rsidRPr="009C6C12">
                        <w:rPr>
                          <w:b/>
                        </w:rPr>
                        <w:t>Performance Measurement</w:t>
                      </w:r>
                    </w:p>
                    <w:p w14:paraId="21B4D48A" w14:textId="77777777" w:rsidR="0047123C" w:rsidRDefault="0047123C" w:rsidP="0047123C">
                      <w:pPr>
                        <w:pStyle w:val="BodyText3"/>
                        <w:jc w:val="left"/>
                        <w:rPr>
                          <w:b w:val="0"/>
                        </w:rPr>
                      </w:pPr>
                      <w:r w:rsidRPr="009C6C12">
                        <w:rPr>
                          <w:b w:val="0"/>
                        </w:rPr>
                        <w:t>Internal reviews</w:t>
                      </w:r>
                      <w:r>
                        <w:rPr>
                          <w:b w:val="0"/>
                        </w:rPr>
                        <w:t>,</w:t>
                      </w:r>
                    </w:p>
                    <w:p w14:paraId="314A72A6" w14:textId="77777777" w:rsidR="0047123C" w:rsidRDefault="0047123C" w:rsidP="0047123C">
                      <w:pPr>
                        <w:pStyle w:val="BodyText3"/>
                        <w:jc w:val="left"/>
                        <w:rPr>
                          <w:b w:val="0"/>
                        </w:rPr>
                      </w:pPr>
                      <w:r>
                        <w:rPr>
                          <w:b w:val="0"/>
                        </w:rPr>
                        <w:t xml:space="preserve">Onsite </w:t>
                      </w:r>
                      <w:r w:rsidRPr="009C6C12">
                        <w:rPr>
                          <w:b w:val="0"/>
                        </w:rPr>
                        <w:t>Audits</w:t>
                      </w:r>
                    </w:p>
                    <w:p w14:paraId="101D0CD8" w14:textId="77777777" w:rsidR="0047123C" w:rsidRPr="009C6C12" w:rsidRDefault="0047123C" w:rsidP="0047123C">
                      <w:pPr>
                        <w:pStyle w:val="BodyText3"/>
                        <w:jc w:val="left"/>
                        <w:rPr>
                          <w:b w:val="0"/>
                        </w:rPr>
                      </w:pPr>
                    </w:p>
                  </w:txbxContent>
                </v:textbox>
                <w10:wrap anchorx="margin"/>
              </v:shape>
            </w:pict>
          </mc:Fallback>
        </mc:AlternateContent>
      </w:r>
    </w:p>
    <w:p w14:paraId="2D8658D9" w14:textId="77777777" w:rsidR="0047123C" w:rsidRDefault="0047123C" w:rsidP="0047123C"/>
    <w:p w14:paraId="160B5015" w14:textId="77777777" w:rsidR="0047123C" w:rsidRDefault="0047123C" w:rsidP="0047123C">
      <w:pPr>
        <w:pStyle w:val="Heading1"/>
        <w:numPr>
          <w:ilvl w:val="0"/>
          <w:numId w:val="4"/>
        </w:numPr>
        <w:ind w:left="720"/>
      </w:pPr>
      <w:bookmarkStart w:id="10" w:name="_Toc532829587"/>
      <w:bookmarkEnd w:id="10"/>
    </w:p>
    <w:p w14:paraId="4B0BE189" w14:textId="77777777" w:rsidR="0047123C" w:rsidRDefault="0047123C" w:rsidP="0047123C">
      <w:pPr>
        <w:pStyle w:val="Heading1"/>
        <w:numPr>
          <w:ilvl w:val="0"/>
          <w:numId w:val="4"/>
        </w:numPr>
        <w:ind w:left="720"/>
      </w:pPr>
      <w:bookmarkStart w:id="11" w:name="_Toc532829588"/>
      <w:bookmarkEnd w:id="11"/>
    </w:p>
    <w:p w14:paraId="21D82F8B" w14:textId="77777777" w:rsidR="0047123C" w:rsidRDefault="0047123C" w:rsidP="0047123C">
      <w:pPr>
        <w:spacing w:after="200" w:line="276" w:lineRule="auto"/>
        <w:jc w:val="left"/>
        <w:rPr>
          <w:rFonts w:ascii="Arial" w:hAnsi="Arial" w:cs="Arial"/>
          <w:b/>
          <w:sz w:val="28"/>
          <w:szCs w:val="28"/>
        </w:rPr>
      </w:pPr>
      <w:r>
        <w:br w:type="page"/>
      </w:r>
    </w:p>
    <w:p w14:paraId="7DA4BB1D" w14:textId="77777777" w:rsidR="0047123C" w:rsidRDefault="0047123C" w:rsidP="0047123C">
      <w:pPr>
        <w:pStyle w:val="Heading1"/>
        <w:numPr>
          <w:ilvl w:val="0"/>
          <w:numId w:val="0"/>
        </w:numPr>
        <w:ind w:left="360"/>
      </w:pPr>
    </w:p>
    <w:p w14:paraId="33AB3CA6" w14:textId="7C251789" w:rsidR="0047123C" w:rsidRDefault="0047123C" w:rsidP="00154B3E">
      <w:pPr>
        <w:pStyle w:val="Heading1"/>
      </w:pPr>
      <w:bookmarkStart w:id="12" w:name="_Toc532829589"/>
      <w:r>
        <w:t>Process</w:t>
      </w:r>
      <w:bookmarkEnd w:id="12"/>
    </w:p>
    <w:tbl>
      <w:tblPr>
        <w:tblStyle w:val="TableGrid"/>
        <w:tblW w:w="9498" w:type="dxa"/>
        <w:tblInd w:w="-5" w:type="dxa"/>
        <w:tblLook w:val="04A0" w:firstRow="1" w:lastRow="0" w:firstColumn="1" w:lastColumn="0" w:noHBand="0" w:noVBand="1"/>
      </w:tblPr>
      <w:tblGrid>
        <w:gridCol w:w="1959"/>
        <w:gridCol w:w="7539"/>
      </w:tblGrid>
      <w:tr w:rsidR="006C391E" w:rsidRPr="00C62094" w14:paraId="63FEADA2" w14:textId="77777777" w:rsidTr="003825BD">
        <w:tc>
          <w:tcPr>
            <w:tcW w:w="9498" w:type="dxa"/>
            <w:gridSpan w:val="2"/>
            <w:shd w:val="clear" w:color="auto" w:fill="BFBFBF" w:themeFill="background1" w:themeFillShade="BF"/>
          </w:tcPr>
          <w:p w14:paraId="60A639A7" w14:textId="77777777" w:rsidR="006C391E" w:rsidRPr="00C62094" w:rsidRDefault="006C391E" w:rsidP="003825BD">
            <w:pPr>
              <w:rPr>
                <w:sz w:val="18"/>
                <w:szCs w:val="18"/>
              </w:rPr>
            </w:pPr>
            <w:bookmarkStart w:id="13" w:name="_Toc532829590"/>
            <w:bookmarkStart w:id="14" w:name="_Hlk532372344"/>
          </w:p>
        </w:tc>
      </w:tr>
      <w:tr w:rsidR="006C391E" w:rsidRPr="0047123C" w14:paraId="2716986F" w14:textId="77777777" w:rsidTr="003825BD">
        <w:tc>
          <w:tcPr>
            <w:tcW w:w="1959" w:type="dxa"/>
          </w:tcPr>
          <w:p w14:paraId="3C580442" w14:textId="77777777" w:rsidR="006C391E" w:rsidRPr="0047123C" w:rsidRDefault="006C391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17A81ABE" w14:textId="77777777" w:rsidR="006C391E" w:rsidRPr="0047123C" w:rsidRDefault="006C391E" w:rsidP="003825BD">
            <w:pPr>
              <w:spacing w:after="200" w:line="276" w:lineRule="auto"/>
              <w:jc w:val="left"/>
              <w:rPr>
                <w:color w:val="FF0000"/>
                <w:sz w:val="18"/>
                <w:szCs w:val="18"/>
              </w:rPr>
            </w:pPr>
          </w:p>
        </w:tc>
      </w:tr>
    </w:tbl>
    <w:p w14:paraId="636EC5D3" w14:textId="77777777" w:rsidR="0047123C" w:rsidRDefault="0047123C" w:rsidP="00154B3E">
      <w:pPr>
        <w:pStyle w:val="Heading2"/>
      </w:pPr>
      <w:r>
        <w:t>Process- Risk Management</w:t>
      </w:r>
      <w:bookmarkEnd w:id="13"/>
      <w:r>
        <w:t xml:space="preserve"> </w:t>
      </w:r>
    </w:p>
    <w:p w14:paraId="2BA80A51" w14:textId="77777777" w:rsidR="0047123C" w:rsidRDefault="0047123C" w:rsidP="0047123C">
      <w:r>
        <w:t>(regulation Sections 297, 32-38)</w:t>
      </w:r>
    </w:p>
    <w:p w14:paraId="68A09705" w14:textId="77777777" w:rsidR="0047123C" w:rsidRDefault="0047123C" w:rsidP="0047123C">
      <w:r>
        <w:t xml:space="preserve">Read this section in conjunction with the Construction Work Code of Practice </w:t>
      </w:r>
      <w:sdt>
        <w:sdtPr>
          <w:id w:val="2000535607"/>
          <w:citation/>
        </w:sdtPr>
        <w:sdtContent>
          <w:r>
            <w:fldChar w:fldCharType="begin"/>
          </w:r>
          <w:r>
            <w:rPr>
              <w:lang w:val="en-GB"/>
            </w:rPr>
            <w:instrText xml:space="preserve"> CITATION Saf181 \l 2057 </w:instrText>
          </w:r>
          <w:r>
            <w:fldChar w:fldCharType="separate"/>
          </w:r>
          <w:r w:rsidRPr="00D74D9E">
            <w:rPr>
              <w:noProof/>
              <w:lang w:val="en-GB"/>
            </w:rPr>
            <w:t>(Safework Australia, sourced 2018)</w:t>
          </w:r>
          <w:r>
            <w:fldChar w:fldCharType="end"/>
          </w:r>
        </w:sdtContent>
      </w:sdt>
    </w:p>
    <w:tbl>
      <w:tblPr>
        <w:tblStyle w:val="TableGrid"/>
        <w:tblW w:w="9498" w:type="dxa"/>
        <w:tblInd w:w="-5" w:type="dxa"/>
        <w:tblLook w:val="04A0" w:firstRow="1" w:lastRow="0" w:firstColumn="1" w:lastColumn="0" w:noHBand="0" w:noVBand="1"/>
      </w:tblPr>
      <w:tblGrid>
        <w:gridCol w:w="1959"/>
        <w:gridCol w:w="7539"/>
      </w:tblGrid>
      <w:tr w:rsidR="006C391E" w:rsidRPr="00C62094" w14:paraId="44BFB63C" w14:textId="77777777" w:rsidTr="003825BD">
        <w:tc>
          <w:tcPr>
            <w:tcW w:w="9498" w:type="dxa"/>
            <w:gridSpan w:val="2"/>
            <w:shd w:val="clear" w:color="auto" w:fill="BFBFBF" w:themeFill="background1" w:themeFillShade="BF"/>
          </w:tcPr>
          <w:p w14:paraId="7C578614" w14:textId="77777777" w:rsidR="006C391E" w:rsidRPr="00C62094" w:rsidRDefault="006C391E" w:rsidP="003825BD">
            <w:pPr>
              <w:rPr>
                <w:sz w:val="18"/>
                <w:szCs w:val="18"/>
              </w:rPr>
            </w:pPr>
            <w:bookmarkStart w:id="15" w:name="_Toc532829591"/>
            <w:bookmarkEnd w:id="14"/>
          </w:p>
        </w:tc>
      </w:tr>
      <w:tr w:rsidR="006C391E" w:rsidRPr="0047123C" w14:paraId="093A06AC" w14:textId="77777777" w:rsidTr="003825BD">
        <w:tc>
          <w:tcPr>
            <w:tcW w:w="1959" w:type="dxa"/>
          </w:tcPr>
          <w:p w14:paraId="09BEF723" w14:textId="77777777" w:rsidR="006C391E" w:rsidRPr="0047123C" w:rsidRDefault="006C391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7E1BBD4C" w14:textId="77777777" w:rsidR="006C391E" w:rsidRPr="0047123C" w:rsidRDefault="006C391E" w:rsidP="003825BD">
            <w:pPr>
              <w:spacing w:after="200" w:line="276" w:lineRule="auto"/>
              <w:jc w:val="left"/>
              <w:rPr>
                <w:color w:val="FF0000"/>
                <w:sz w:val="18"/>
                <w:szCs w:val="18"/>
              </w:rPr>
            </w:pPr>
          </w:p>
        </w:tc>
      </w:tr>
    </w:tbl>
    <w:p w14:paraId="4C27C3D0" w14:textId="77777777" w:rsidR="0047123C" w:rsidRPr="00FA5FF3" w:rsidRDefault="0047123C" w:rsidP="00154B3E">
      <w:pPr>
        <w:pStyle w:val="Heading2"/>
      </w:pPr>
      <w:r w:rsidRPr="00FA5FF3">
        <w:t>Process – WHS Management Plan</w:t>
      </w:r>
      <w:bookmarkEnd w:id="15"/>
    </w:p>
    <w:p w14:paraId="2C8FD369" w14:textId="77777777" w:rsidR="0047123C" w:rsidRDefault="0047123C" w:rsidP="0047123C">
      <w:r>
        <w:t xml:space="preserve">Read this section in conjunction with the Construction Work Code of Practice </w:t>
      </w:r>
      <w:sdt>
        <w:sdtPr>
          <w:id w:val="1635606881"/>
          <w:citation/>
        </w:sdtPr>
        <w:sdtContent>
          <w:r>
            <w:fldChar w:fldCharType="begin"/>
          </w:r>
          <w:r>
            <w:rPr>
              <w:lang w:val="en-GB"/>
            </w:rPr>
            <w:instrText xml:space="preserve"> CITATION Saf181 \l 2057 </w:instrText>
          </w:r>
          <w:r>
            <w:fldChar w:fldCharType="separate"/>
          </w:r>
          <w:r w:rsidRPr="00D74D9E">
            <w:rPr>
              <w:noProof/>
              <w:lang w:val="en-GB"/>
            </w:rPr>
            <w:t>(Safework Australia, sourced 2018)</w:t>
          </w:r>
          <w:r>
            <w:fldChar w:fldCharType="end"/>
          </w:r>
        </w:sdtContent>
      </w:sdt>
    </w:p>
    <w:tbl>
      <w:tblPr>
        <w:tblStyle w:val="TableGrid"/>
        <w:tblW w:w="9498" w:type="dxa"/>
        <w:tblInd w:w="-5" w:type="dxa"/>
        <w:tblLook w:val="04A0" w:firstRow="1" w:lastRow="0" w:firstColumn="1" w:lastColumn="0" w:noHBand="0" w:noVBand="1"/>
      </w:tblPr>
      <w:tblGrid>
        <w:gridCol w:w="1959"/>
        <w:gridCol w:w="7539"/>
      </w:tblGrid>
      <w:tr w:rsidR="006C391E" w:rsidRPr="00C62094" w14:paraId="69A7C874" w14:textId="77777777" w:rsidTr="003825BD">
        <w:tc>
          <w:tcPr>
            <w:tcW w:w="9498" w:type="dxa"/>
            <w:gridSpan w:val="2"/>
            <w:shd w:val="clear" w:color="auto" w:fill="BFBFBF" w:themeFill="background1" w:themeFillShade="BF"/>
          </w:tcPr>
          <w:p w14:paraId="0D96B4EE" w14:textId="77777777" w:rsidR="006C391E" w:rsidRPr="00C62094" w:rsidRDefault="006C391E" w:rsidP="003825BD">
            <w:pPr>
              <w:rPr>
                <w:sz w:val="18"/>
                <w:szCs w:val="18"/>
              </w:rPr>
            </w:pPr>
            <w:bookmarkStart w:id="16" w:name="_Toc532829593"/>
          </w:p>
        </w:tc>
      </w:tr>
      <w:tr w:rsidR="006C391E" w:rsidRPr="0047123C" w14:paraId="2DB6C6EE" w14:textId="77777777" w:rsidTr="003825BD">
        <w:tc>
          <w:tcPr>
            <w:tcW w:w="1959" w:type="dxa"/>
          </w:tcPr>
          <w:p w14:paraId="64C1FA9B" w14:textId="77777777" w:rsidR="006C391E" w:rsidRPr="0047123C" w:rsidRDefault="006C391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00B7FECE" w14:textId="77777777" w:rsidR="006C391E" w:rsidRPr="0047123C" w:rsidRDefault="006C391E" w:rsidP="003825BD">
            <w:pPr>
              <w:spacing w:after="200" w:line="276" w:lineRule="auto"/>
              <w:jc w:val="left"/>
              <w:rPr>
                <w:color w:val="FF0000"/>
                <w:sz w:val="18"/>
                <w:szCs w:val="18"/>
              </w:rPr>
            </w:pPr>
          </w:p>
        </w:tc>
      </w:tr>
    </w:tbl>
    <w:p w14:paraId="40DF41EB" w14:textId="77777777" w:rsidR="0047123C" w:rsidRDefault="0047123C" w:rsidP="0047123C">
      <w:pPr>
        <w:pStyle w:val="Heading1"/>
        <w:numPr>
          <w:ilvl w:val="0"/>
          <w:numId w:val="3"/>
        </w:numPr>
        <w:ind w:left="357" w:hanging="357"/>
      </w:pPr>
      <w:r>
        <w:t>Process – Safety training</w:t>
      </w:r>
      <w:bookmarkEnd w:id="16"/>
    </w:p>
    <w:tbl>
      <w:tblPr>
        <w:tblStyle w:val="TableGrid"/>
        <w:tblW w:w="9498" w:type="dxa"/>
        <w:tblInd w:w="-5" w:type="dxa"/>
        <w:tblLook w:val="04A0" w:firstRow="1" w:lastRow="0" w:firstColumn="1" w:lastColumn="0" w:noHBand="0" w:noVBand="1"/>
      </w:tblPr>
      <w:tblGrid>
        <w:gridCol w:w="1959"/>
        <w:gridCol w:w="7539"/>
      </w:tblGrid>
      <w:tr w:rsidR="006C391E" w:rsidRPr="00C62094" w14:paraId="5319D88E" w14:textId="77777777" w:rsidTr="003825BD">
        <w:tc>
          <w:tcPr>
            <w:tcW w:w="9498" w:type="dxa"/>
            <w:gridSpan w:val="2"/>
            <w:shd w:val="clear" w:color="auto" w:fill="BFBFBF" w:themeFill="background1" w:themeFillShade="BF"/>
          </w:tcPr>
          <w:p w14:paraId="223E824F" w14:textId="77777777" w:rsidR="006C391E" w:rsidRPr="00C62094" w:rsidRDefault="006C391E" w:rsidP="003825BD">
            <w:pPr>
              <w:rPr>
                <w:sz w:val="18"/>
                <w:szCs w:val="18"/>
              </w:rPr>
            </w:pPr>
          </w:p>
        </w:tc>
      </w:tr>
      <w:tr w:rsidR="006C391E" w:rsidRPr="0047123C" w14:paraId="651D6FA1" w14:textId="77777777" w:rsidTr="003825BD">
        <w:tc>
          <w:tcPr>
            <w:tcW w:w="1959" w:type="dxa"/>
          </w:tcPr>
          <w:p w14:paraId="2195A0D8" w14:textId="77777777" w:rsidR="006C391E" w:rsidRPr="0047123C" w:rsidRDefault="006C391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04484F78" w14:textId="77777777" w:rsidR="006C391E" w:rsidRPr="0047123C" w:rsidRDefault="006C391E" w:rsidP="003825BD">
            <w:pPr>
              <w:spacing w:after="200" w:line="276" w:lineRule="auto"/>
              <w:jc w:val="left"/>
              <w:rPr>
                <w:color w:val="FF0000"/>
                <w:sz w:val="18"/>
                <w:szCs w:val="18"/>
              </w:rPr>
            </w:pPr>
          </w:p>
        </w:tc>
      </w:tr>
    </w:tbl>
    <w:p w14:paraId="66943352" w14:textId="77777777" w:rsidR="0047123C" w:rsidRDefault="0047123C" w:rsidP="0047123C">
      <w:pPr>
        <w:pStyle w:val="ListParagraph"/>
        <w:numPr>
          <w:ilvl w:val="0"/>
          <w:numId w:val="0"/>
        </w:numPr>
        <w:ind w:left="720"/>
      </w:pPr>
    </w:p>
    <w:p w14:paraId="304D8AB8" w14:textId="5EA5781C" w:rsidR="0047123C" w:rsidRDefault="00154B3E" w:rsidP="0047123C">
      <w:pPr>
        <w:pStyle w:val="Heading1"/>
        <w:numPr>
          <w:ilvl w:val="0"/>
          <w:numId w:val="3"/>
        </w:numPr>
        <w:ind w:left="357" w:hanging="357"/>
      </w:pPr>
      <w:bookmarkStart w:id="17" w:name="_Toc532829595"/>
      <w:r>
        <w:t>P</w:t>
      </w:r>
      <w:r w:rsidR="0047123C">
        <w:t>rocess – WHS Training</w:t>
      </w:r>
      <w:bookmarkEnd w:id="17"/>
      <w:r w:rsidR="0047123C">
        <w:t xml:space="preserve"> </w:t>
      </w:r>
    </w:p>
    <w:tbl>
      <w:tblPr>
        <w:tblStyle w:val="TableGrid"/>
        <w:tblW w:w="9498" w:type="dxa"/>
        <w:tblInd w:w="-5" w:type="dxa"/>
        <w:tblLook w:val="04A0" w:firstRow="1" w:lastRow="0" w:firstColumn="1" w:lastColumn="0" w:noHBand="0" w:noVBand="1"/>
      </w:tblPr>
      <w:tblGrid>
        <w:gridCol w:w="1959"/>
        <w:gridCol w:w="7539"/>
      </w:tblGrid>
      <w:tr w:rsidR="006C391E" w:rsidRPr="00C62094" w14:paraId="2ABEE32F" w14:textId="77777777" w:rsidTr="003825BD">
        <w:tc>
          <w:tcPr>
            <w:tcW w:w="9498" w:type="dxa"/>
            <w:gridSpan w:val="2"/>
            <w:shd w:val="clear" w:color="auto" w:fill="BFBFBF" w:themeFill="background1" w:themeFillShade="BF"/>
          </w:tcPr>
          <w:p w14:paraId="4628EAA7" w14:textId="77777777" w:rsidR="006C391E" w:rsidRPr="00C62094" w:rsidRDefault="006C391E" w:rsidP="003825BD">
            <w:pPr>
              <w:rPr>
                <w:sz w:val="18"/>
                <w:szCs w:val="18"/>
              </w:rPr>
            </w:pPr>
            <w:bookmarkStart w:id="18" w:name="_Toc532829597"/>
          </w:p>
        </w:tc>
      </w:tr>
      <w:tr w:rsidR="006C391E" w:rsidRPr="0047123C" w14:paraId="33B20A1D" w14:textId="77777777" w:rsidTr="003825BD">
        <w:tc>
          <w:tcPr>
            <w:tcW w:w="1959" w:type="dxa"/>
          </w:tcPr>
          <w:p w14:paraId="781E45BB" w14:textId="77777777" w:rsidR="006C391E" w:rsidRPr="0047123C" w:rsidRDefault="006C391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3C6617F6" w14:textId="77777777" w:rsidR="006C391E" w:rsidRPr="0047123C" w:rsidRDefault="006C391E" w:rsidP="003825BD">
            <w:pPr>
              <w:spacing w:after="200" w:line="276" w:lineRule="auto"/>
              <w:jc w:val="left"/>
              <w:rPr>
                <w:color w:val="FF0000"/>
                <w:sz w:val="18"/>
                <w:szCs w:val="18"/>
              </w:rPr>
            </w:pPr>
          </w:p>
        </w:tc>
      </w:tr>
    </w:tbl>
    <w:p w14:paraId="4BAF4D3E" w14:textId="77777777" w:rsidR="0047123C" w:rsidRDefault="0047123C" w:rsidP="0047123C">
      <w:pPr>
        <w:pStyle w:val="Heading1"/>
        <w:numPr>
          <w:ilvl w:val="0"/>
          <w:numId w:val="3"/>
        </w:numPr>
        <w:ind w:left="357" w:hanging="357"/>
      </w:pPr>
      <w:r>
        <w:t>Process-Emergency Planning</w:t>
      </w:r>
      <w:bookmarkEnd w:id="18"/>
    </w:p>
    <w:p w14:paraId="1F332B00" w14:textId="77777777" w:rsidR="0047123C" w:rsidRDefault="0047123C" w:rsidP="0047123C">
      <w:pPr>
        <w:ind w:left="360" w:hanging="360"/>
      </w:pPr>
      <w:r>
        <w:t xml:space="preserve">Read this section in conjunction with the Work Code of Practice </w:t>
      </w:r>
    </w:p>
    <w:tbl>
      <w:tblPr>
        <w:tblStyle w:val="TableGrid"/>
        <w:tblW w:w="9498" w:type="dxa"/>
        <w:tblInd w:w="-5" w:type="dxa"/>
        <w:tblLook w:val="04A0" w:firstRow="1" w:lastRow="0" w:firstColumn="1" w:lastColumn="0" w:noHBand="0" w:noVBand="1"/>
      </w:tblPr>
      <w:tblGrid>
        <w:gridCol w:w="1959"/>
        <w:gridCol w:w="7539"/>
      </w:tblGrid>
      <w:tr w:rsidR="006C391E" w:rsidRPr="00C62094" w14:paraId="074DA31F" w14:textId="77777777" w:rsidTr="003825BD">
        <w:tc>
          <w:tcPr>
            <w:tcW w:w="9498" w:type="dxa"/>
            <w:gridSpan w:val="2"/>
            <w:shd w:val="clear" w:color="auto" w:fill="BFBFBF" w:themeFill="background1" w:themeFillShade="BF"/>
          </w:tcPr>
          <w:p w14:paraId="105E28BD" w14:textId="77777777" w:rsidR="006C391E" w:rsidRPr="00C62094" w:rsidRDefault="006C391E" w:rsidP="003825BD">
            <w:pPr>
              <w:rPr>
                <w:sz w:val="18"/>
                <w:szCs w:val="18"/>
              </w:rPr>
            </w:pPr>
            <w:bookmarkStart w:id="19" w:name="_Toc532829598"/>
          </w:p>
        </w:tc>
      </w:tr>
      <w:tr w:rsidR="006C391E" w:rsidRPr="0047123C" w14:paraId="780D130E" w14:textId="77777777" w:rsidTr="003825BD">
        <w:tc>
          <w:tcPr>
            <w:tcW w:w="1959" w:type="dxa"/>
          </w:tcPr>
          <w:p w14:paraId="4877822D" w14:textId="77777777" w:rsidR="006C391E" w:rsidRPr="0047123C" w:rsidRDefault="006C391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2BC9CEBE" w14:textId="77777777" w:rsidR="006C391E" w:rsidRPr="0047123C" w:rsidRDefault="006C391E" w:rsidP="003825BD">
            <w:pPr>
              <w:spacing w:after="200" w:line="276" w:lineRule="auto"/>
              <w:jc w:val="left"/>
              <w:rPr>
                <w:color w:val="FF0000"/>
                <w:sz w:val="18"/>
                <w:szCs w:val="18"/>
              </w:rPr>
            </w:pPr>
          </w:p>
        </w:tc>
      </w:tr>
    </w:tbl>
    <w:p w14:paraId="54280113" w14:textId="77777777" w:rsidR="0047123C" w:rsidRDefault="0047123C" w:rsidP="0047123C">
      <w:pPr>
        <w:pStyle w:val="Heading1"/>
        <w:numPr>
          <w:ilvl w:val="0"/>
          <w:numId w:val="3"/>
        </w:numPr>
        <w:ind w:left="357" w:hanging="357"/>
      </w:pPr>
      <w:r>
        <w:t>Process- PPE</w:t>
      </w:r>
      <w:bookmarkEnd w:id="19"/>
      <w:r>
        <w:t xml:space="preserve"> </w:t>
      </w:r>
    </w:p>
    <w:tbl>
      <w:tblPr>
        <w:tblStyle w:val="TableGrid"/>
        <w:tblW w:w="9498" w:type="dxa"/>
        <w:tblInd w:w="-5" w:type="dxa"/>
        <w:tblLook w:val="04A0" w:firstRow="1" w:lastRow="0" w:firstColumn="1" w:lastColumn="0" w:noHBand="0" w:noVBand="1"/>
      </w:tblPr>
      <w:tblGrid>
        <w:gridCol w:w="1959"/>
        <w:gridCol w:w="7539"/>
      </w:tblGrid>
      <w:tr w:rsidR="006C391E" w:rsidRPr="00C62094" w14:paraId="16152FA4" w14:textId="77777777" w:rsidTr="003825BD">
        <w:tc>
          <w:tcPr>
            <w:tcW w:w="9498" w:type="dxa"/>
            <w:gridSpan w:val="2"/>
            <w:shd w:val="clear" w:color="auto" w:fill="BFBFBF" w:themeFill="background1" w:themeFillShade="BF"/>
          </w:tcPr>
          <w:p w14:paraId="40C664C8" w14:textId="77777777" w:rsidR="006C391E" w:rsidRPr="00C62094" w:rsidRDefault="006C391E" w:rsidP="003825BD">
            <w:pPr>
              <w:rPr>
                <w:sz w:val="18"/>
                <w:szCs w:val="18"/>
              </w:rPr>
            </w:pPr>
            <w:bookmarkStart w:id="20" w:name="_Toc532829599"/>
          </w:p>
        </w:tc>
      </w:tr>
      <w:tr w:rsidR="006C391E" w:rsidRPr="0047123C" w14:paraId="0BB56CD2" w14:textId="77777777" w:rsidTr="003825BD">
        <w:tc>
          <w:tcPr>
            <w:tcW w:w="1959" w:type="dxa"/>
          </w:tcPr>
          <w:p w14:paraId="45D15808" w14:textId="77777777" w:rsidR="006C391E" w:rsidRPr="0047123C" w:rsidRDefault="006C391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0B2B0041" w14:textId="77777777" w:rsidR="006C391E" w:rsidRPr="0047123C" w:rsidRDefault="006C391E" w:rsidP="003825BD">
            <w:pPr>
              <w:spacing w:after="200" w:line="276" w:lineRule="auto"/>
              <w:jc w:val="left"/>
              <w:rPr>
                <w:color w:val="FF0000"/>
                <w:sz w:val="18"/>
                <w:szCs w:val="18"/>
              </w:rPr>
            </w:pPr>
          </w:p>
        </w:tc>
      </w:tr>
    </w:tbl>
    <w:p w14:paraId="569D6455" w14:textId="77777777" w:rsidR="006C391E" w:rsidRDefault="006C391E" w:rsidP="006C391E">
      <w:pPr>
        <w:pStyle w:val="Heading1"/>
        <w:numPr>
          <w:ilvl w:val="0"/>
          <w:numId w:val="0"/>
        </w:numPr>
        <w:ind w:left="357"/>
      </w:pPr>
    </w:p>
    <w:p w14:paraId="7857131D" w14:textId="2197C641" w:rsidR="0047123C" w:rsidRDefault="0047123C" w:rsidP="0047123C">
      <w:pPr>
        <w:pStyle w:val="Heading1"/>
        <w:numPr>
          <w:ilvl w:val="0"/>
          <w:numId w:val="3"/>
        </w:numPr>
        <w:ind w:left="357" w:hanging="357"/>
      </w:pPr>
      <w:r>
        <w:t>Process-Facilities</w:t>
      </w:r>
      <w:bookmarkEnd w:id="20"/>
      <w:r>
        <w:t xml:space="preserve"> </w:t>
      </w:r>
    </w:p>
    <w:tbl>
      <w:tblPr>
        <w:tblStyle w:val="TableGrid"/>
        <w:tblW w:w="9498" w:type="dxa"/>
        <w:tblInd w:w="-5" w:type="dxa"/>
        <w:tblLook w:val="04A0" w:firstRow="1" w:lastRow="0" w:firstColumn="1" w:lastColumn="0" w:noHBand="0" w:noVBand="1"/>
      </w:tblPr>
      <w:tblGrid>
        <w:gridCol w:w="1959"/>
        <w:gridCol w:w="7539"/>
      </w:tblGrid>
      <w:tr w:rsidR="006C391E" w:rsidRPr="00C62094" w14:paraId="13022548" w14:textId="77777777" w:rsidTr="003825BD">
        <w:tc>
          <w:tcPr>
            <w:tcW w:w="9498" w:type="dxa"/>
            <w:gridSpan w:val="2"/>
            <w:shd w:val="clear" w:color="auto" w:fill="BFBFBF" w:themeFill="background1" w:themeFillShade="BF"/>
          </w:tcPr>
          <w:p w14:paraId="6F1EFDF9" w14:textId="77777777" w:rsidR="006C391E" w:rsidRPr="00C62094" w:rsidRDefault="006C391E" w:rsidP="003825BD">
            <w:pPr>
              <w:rPr>
                <w:sz w:val="18"/>
                <w:szCs w:val="18"/>
              </w:rPr>
            </w:pPr>
          </w:p>
        </w:tc>
      </w:tr>
      <w:tr w:rsidR="006C391E" w:rsidRPr="0047123C" w14:paraId="51C096A3" w14:textId="77777777" w:rsidTr="003825BD">
        <w:tc>
          <w:tcPr>
            <w:tcW w:w="1959" w:type="dxa"/>
          </w:tcPr>
          <w:p w14:paraId="545CFD51" w14:textId="77777777" w:rsidR="006C391E" w:rsidRPr="0047123C" w:rsidRDefault="006C391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0E6EF52E" w14:textId="77777777" w:rsidR="006C391E" w:rsidRPr="0047123C" w:rsidRDefault="006C391E" w:rsidP="003825BD">
            <w:pPr>
              <w:spacing w:after="200" w:line="276" w:lineRule="auto"/>
              <w:jc w:val="left"/>
              <w:rPr>
                <w:color w:val="FF0000"/>
                <w:sz w:val="18"/>
                <w:szCs w:val="18"/>
              </w:rPr>
            </w:pPr>
          </w:p>
        </w:tc>
      </w:tr>
    </w:tbl>
    <w:p w14:paraId="1965788A" w14:textId="77777777" w:rsidR="0047123C" w:rsidRDefault="0047123C" w:rsidP="0047123C">
      <w:pPr>
        <w:pStyle w:val="Heading1"/>
        <w:numPr>
          <w:ilvl w:val="0"/>
          <w:numId w:val="3"/>
        </w:numPr>
        <w:ind w:left="357" w:hanging="357"/>
      </w:pPr>
      <w:r>
        <w:t>COVID-19 Strategy</w:t>
      </w:r>
    </w:p>
    <w:p w14:paraId="64CDF782" w14:textId="4C122587" w:rsidR="0047123C" w:rsidRDefault="00154B3E" w:rsidP="0047123C">
      <w:pPr>
        <w:rPr>
          <w:color w:val="FF0000"/>
        </w:rPr>
      </w:pPr>
      <w:r w:rsidRPr="00154B3E">
        <w:rPr>
          <w:color w:val="FF0000"/>
        </w:rPr>
        <w:t>A</w:t>
      </w:r>
      <w:r w:rsidR="0047123C" w:rsidRPr="00154B3E">
        <w:rPr>
          <w:color w:val="FF0000"/>
        </w:rPr>
        <w:t xml:space="preserve"> separate policy </w:t>
      </w:r>
      <w:r w:rsidRPr="00154B3E">
        <w:rPr>
          <w:color w:val="FF0000"/>
        </w:rPr>
        <w:t>should be</w:t>
      </w:r>
      <w:r w:rsidR="0047123C" w:rsidRPr="00154B3E">
        <w:rPr>
          <w:color w:val="FF0000"/>
        </w:rPr>
        <w:t xml:space="preserve"> written to support </w:t>
      </w:r>
      <w:r w:rsidRPr="00154B3E">
        <w:rPr>
          <w:color w:val="FF0000"/>
        </w:rPr>
        <w:t>staff</w:t>
      </w:r>
      <w:r w:rsidR="0047123C" w:rsidRPr="00154B3E">
        <w:rPr>
          <w:color w:val="FF0000"/>
        </w:rPr>
        <w:t xml:space="preserve"> during COVID-19 Pandemic.</w:t>
      </w:r>
    </w:p>
    <w:tbl>
      <w:tblPr>
        <w:tblStyle w:val="TableGrid"/>
        <w:tblW w:w="9498" w:type="dxa"/>
        <w:tblInd w:w="-5" w:type="dxa"/>
        <w:tblLook w:val="04A0" w:firstRow="1" w:lastRow="0" w:firstColumn="1" w:lastColumn="0" w:noHBand="0" w:noVBand="1"/>
      </w:tblPr>
      <w:tblGrid>
        <w:gridCol w:w="1959"/>
        <w:gridCol w:w="7539"/>
      </w:tblGrid>
      <w:tr w:rsidR="006C391E" w:rsidRPr="00C62094" w14:paraId="495CA82C" w14:textId="77777777" w:rsidTr="003825BD">
        <w:tc>
          <w:tcPr>
            <w:tcW w:w="9498" w:type="dxa"/>
            <w:gridSpan w:val="2"/>
            <w:shd w:val="clear" w:color="auto" w:fill="BFBFBF" w:themeFill="background1" w:themeFillShade="BF"/>
          </w:tcPr>
          <w:p w14:paraId="1C502308" w14:textId="77777777" w:rsidR="006C391E" w:rsidRPr="00C62094" w:rsidRDefault="006C391E" w:rsidP="003825BD">
            <w:pPr>
              <w:rPr>
                <w:sz w:val="18"/>
                <w:szCs w:val="18"/>
              </w:rPr>
            </w:pPr>
          </w:p>
        </w:tc>
      </w:tr>
      <w:tr w:rsidR="006C391E" w:rsidRPr="0047123C" w14:paraId="4AA3FBB7" w14:textId="77777777" w:rsidTr="003825BD">
        <w:tc>
          <w:tcPr>
            <w:tcW w:w="1959" w:type="dxa"/>
          </w:tcPr>
          <w:p w14:paraId="02AC77A8" w14:textId="77777777" w:rsidR="006C391E" w:rsidRPr="0047123C" w:rsidRDefault="006C391E" w:rsidP="003825BD">
            <w:pPr>
              <w:spacing w:after="200" w:line="276" w:lineRule="auto"/>
              <w:jc w:val="left"/>
              <w:rPr>
                <w:color w:val="FF0000"/>
                <w:sz w:val="18"/>
                <w:szCs w:val="18"/>
              </w:rPr>
            </w:pPr>
            <w:r w:rsidRPr="0047123C">
              <w:rPr>
                <w:color w:val="FF0000"/>
                <w:sz w:val="18"/>
                <w:szCs w:val="18"/>
              </w:rPr>
              <w:t>Organisation to complete any further</w:t>
            </w:r>
          </w:p>
        </w:tc>
        <w:tc>
          <w:tcPr>
            <w:tcW w:w="7539" w:type="dxa"/>
          </w:tcPr>
          <w:p w14:paraId="2D770913" w14:textId="77777777" w:rsidR="006C391E" w:rsidRPr="0047123C" w:rsidRDefault="006C391E" w:rsidP="003825BD">
            <w:pPr>
              <w:spacing w:after="200" w:line="276" w:lineRule="auto"/>
              <w:jc w:val="left"/>
              <w:rPr>
                <w:color w:val="FF0000"/>
                <w:sz w:val="18"/>
                <w:szCs w:val="18"/>
              </w:rPr>
            </w:pPr>
          </w:p>
        </w:tc>
      </w:tr>
    </w:tbl>
    <w:p w14:paraId="6F36971D" w14:textId="77777777" w:rsidR="006C391E" w:rsidRPr="00154B3E" w:rsidRDefault="006C391E" w:rsidP="0047123C">
      <w:pPr>
        <w:rPr>
          <w:color w:val="FF0000"/>
        </w:rPr>
      </w:pPr>
    </w:p>
    <w:p w14:paraId="4C9D2AF7" w14:textId="77777777" w:rsidR="0047123C" w:rsidRPr="001F135A" w:rsidRDefault="0047123C" w:rsidP="0047123C"/>
    <w:p w14:paraId="44861F6B" w14:textId="77777777" w:rsidR="0047123C" w:rsidRDefault="0047123C" w:rsidP="0047123C">
      <w:pPr>
        <w:spacing w:after="200" w:line="276" w:lineRule="auto"/>
        <w:jc w:val="left"/>
      </w:pPr>
      <w:r>
        <w:br w:type="page"/>
      </w:r>
    </w:p>
    <w:p w14:paraId="687035F8" w14:textId="77777777" w:rsidR="0047123C" w:rsidRDefault="0047123C" w:rsidP="0047123C">
      <w:pPr>
        <w:pStyle w:val="Title"/>
        <w:jc w:val="both"/>
        <w:sectPr w:rsidR="0047123C" w:rsidSect="00C95877">
          <w:headerReference w:type="even" r:id="rId14"/>
          <w:headerReference w:type="default" r:id="rId15"/>
          <w:footerReference w:type="even" r:id="rId16"/>
          <w:footerReference w:type="default" r:id="rId17"/>
          <w:headerReference w:type="first" r:id="rId18"/>
          <w:footerReference w:type="first" r:id="rId19"/>
          <w:pgSz w:w="11909" w:h="16834" w:code="9"/>
          <w:pgMar w:top="851" w:right="1008" w:bottom="1276" w:left="1440" w:header="360" w:footer="432" w:gutter="0"/>
          <w:cols w:space="720"/>
          <w:titlePg/>
          <w:docGrid w:linePitch="299"/>
        </w:sectPr>
      </w:pPr>
    </w:p>
    <w:p w14:paraId="33D34CBA" w14:textId="77777777" w:rsidR="0047123C" w:rsidRDefault="0047123C" w:rsidP="0047123C">
      <w:pPr>
        <w:pStyle w:val="Title"/>
        <w:jc w:val="both"/>
      </w:pPr>
      <w:r>
        <w:t>Appendix-templates</w:t>
      </w:r>
    </w:p>
    <w:p w14:paraId="4C33490C" w14:textId="77777777" w:rsidR="0047123C" w:rsidRDefault="0047123C" w:rsidP="0047123C">
      <w:pPr>
        <w:spacing w:after="200" w:line="276" w:lineRule="auto"/>
        <w:jc w:val="left"/>
      </w:pPr>
    </w:p>
    <w:p w14:paraId="66862427" w14:textId="77777777" w:rsidR="0047123C" w:rsidRDefault="0047123C" w:rsidP="0047123C">
      <w:pPr>
        <w:pStyle w:val="ListParagraph"/>
        <w:numPr>
          <w:ilvl w:val="0"/>
          <w:numId w:val="18"/>
        </w:numPr>
        <w:spacing w:after="200" w:line="276" w:lineRule="auto"/>
        <w:jc w:val="left"/>
      </w:pPr>
      <w:r>
        <w:t>WHS Management Plan</w:t>
      </w:r>
    </w:p>
    <w:p w14:paraId="4325E15B" w14:textId="77777777" w:rsidR="0047123C" w:rsidRDefault="0047123C" w:rsidP="0047123C">
      <w:pPr>
        <w:pStyle w:val="ListParagraph"/>
        <w:numPr>
          <w:ilvl w:val="0"/>
          <w:numId w:val="18"/>
        </w:numPr>
        <w:spacing w:after="200" w:line="276" w:lineRule="auto"/>
        <w:jc w:val="left"/>
      </w:pPr>
      <w:r>
        <w:t>Onsite Personnel Training &amp; WHS Register</w:t>
      </w:r>
    </w:p>
    <w:p w14:paraId="1F433D32" w14:textId="77777777" w:rsidR="0047123C" w:rsidRDefault="0047123C" w:rsidP="0047123C">
      <w:pPr>
        <w:pStyle w:val="ListParagraph"/>
        <w:numPr>
          <w:ilvl w:val="0"/>
          <w:numId w:val="18"/>
        </w:numPr>
        <w:spacing w:after="200" w:line="276" w:lineRule="auto"/>
        <w:jc w:val="left"/>
      </w:pPr>
      <w:r>
        <w:t>Incident Report Register</w:t>
      </w:r>
    </w:p>
    <w:p w14:paraId="718F7889" w14:textId="77777777" w:rsidR="0047123C" w:rsidRDefault="0047123C" w:rsidP="0047123C">
      <w:pPr>
        <w:pStyle w:val="ListParagraph"/>
        <w:numPr>
          <w:ilvl w:val="0"/>
          <w:numId w:val="18"/>
        </w:numPr>
        <w:spacing w:after="200" w:line="276" w:lineRule="auto"/>
        <w:jc w:val="left"/>
      </w:pPr>
      <w:r>
        <w:t>Training Plan</w:t>
      </w:r>
    </w:p>
    <w:p w14:paraId="281003A7" w14:textId="77777777" w:rsidR="0047123C" w:rsidRDefault="0047123C" w:rsidP="0047123C">
      <w:pPr>
        <w:spacing w:after="200" w:line="276" w:lineRule="auto"/>
        <w:jc w:val="left"/>
      </w:pPr>
    </w:p>
    <w:p w14:paraId="0968D618" w14:textId="77777777" w:rsidR="0047123C" w:rsidRDefault="0047123C" w:rsidP="0047123C">
      <w:pPr>
        <w:spacing w:after="200" w:line="276" w:lineRule="auto"/>
        <w:jc w:val="left"/>
        <w:sectPr w:rsidR="0047123C" w:rsidSect="00C13808">
          <w:pgSz w:w="16834" w:h="11909" w:orient="landscape" w:code="9"/>
          <w:pgMar w:top="1009" w:right="1276" w:bottom="1440" w:left="851" w:header="360" w:footer="432" w:gutter="0"/>
          <w:cols w:space="720"/>
          <w:titlePg/>
          <w:docGrid w:linePitch="299"/>
        </w:sectPr>
      </w:pPr>
    </w:p>
    <w:p w14:paraId="15EA0195" w14:textId="77777777" w:rsidR="0047123C" w:rsidRDefault="0047123C" w:rsidP="0047123C">
      <w:pPr>
        <w:pStyle w:val="Heading1"/>
        <w:numPr>
          <w:ilvl w:val="0"/>
          <w:numId w:val="0"/>
        </w:numPr>
        <w:ind w:left="720"/>
      </w:pPr>
      <w:bookmarkStart w:id="21" w:name="_Toc532829603"/>
      <w:r>
        <w:t>WHSM Plan template - Manager to complete before commencement of contract</w:t>
      </w:r>
      <w:bookmarkEnd w:id="21"/>
    </w:p>
    <w:tbl>
      <w:tblPr>
        <w:tblStyle w:val="TableGrid"/>
        <w:tblW w:w="14309" w:type="dxa"/>
        <w:tblLook w:val="04A0" w:firstRow="1" w:lastRow="0" w:firstColumn="1" w:lastColumn="0" w:noHBand="0" w:noVBand="1"/>
      </w:tblPr>
      <w:tblGrid>
        <w:gridCol w:w="2972"/>
        <w:gridCol w:w="2984"/>
        <w:gridCol w:w="4678"/>
        <w:gridCol w:w="3675"/>
      </w:tblGrid>
      <w:tr w:rsidR="0047123C" w:rsidRPr="0045511B" w14:paraId="20900F0E" w14:textId="77777777" w:rsidTr="003825BD">
        <w:tc>
          <w:tcPr>
            <w:tcW w:w="2972" w:type="dxa"/>
            <w:shd w:val="clear" w:color="auto" w:fill="D9D9D9" w:themeFill="background1" w:themeFillShade="D9"/>
          </w:tcPr>
          <w:p w14:paraId="4D4B60B5" w14:textId="7EB3C73B" w:rsidR="0047123C" w:rsidRPr="0045511B" w:rsidRDefault="00154B3E" w:rsidP="003825BD">
            <w:pPr>
              <w:spacing w:after="200" w:line="276" w:lineRule="auto"/>
              <w:jc w:val="left"/>
              <w:rPr>
                <w:b/>
              </w:rPr>
            </w:pPr>
            <w:bookmarkStart w:id="22" w:name="_Hlk532131594"/>
            <w:r>
              <w:rPr>
                <w:b/>
              </w:rPr>
              <w:t>THE ORGANISATION</w:t>
            </w:r>
            <w:r w:rsidR="0047123C" w:rsidRPr="0045511B">
              <w:rPr>
                <w:b/>
              </w:rPr>
              <w:t xml:space="preserve"> </w:t>
            </w:r>
          </w:p>
        </w:tc>
        <w:tc>
          <w:tcPr>
            <w:tcW w:w="2984" w:type="dxa"/>
            <w:shd w:val="clear" w:color="auto" w:fill="D9D9D9" w:themeFill="background1" w:themeFillShade="D9"/>
          </w:tcPr>
          <w:p w14:paraId="5FC9E6B4" w14:textId="77777777" w:rsidR="0047123C" w:rsidRPr="0045511B" w:rsidRDefault="0047123C" w:rsidP="003825BD">
            <w:pPr>
              <w:spacing w:line="240" w:lineRule="auto"/>
              <w:jc w:val="left"/>
              <w:rPr>
                <w:rFonts w:ascii="Calibri" w:hAnsi="Calibri" w:cs="Calibri"/>
                <w:b/>
                <w:color w:val="000000"/>
                <w:lang w:eastAsia="en-GB"/>
              </w:rPr>
            </w:pPr>
            <w:r w:rsidRPr="0045511B">
              <w:rPr>
                <w:rFonts w:ascii="Calibri" w:hAnsi="Calibri" w:cs="Calibri"/>
                <w:b/>
                <w:color w:val="000000"/>
              </w:rPr>
              <w:t xml:space="preserve">ABN </w:t>
            </w:r>
          </w:p>
        </w:tc>
        <w:tc>
          <w:tcPr>
            <w:tcW w:w="4678" w:type="dxa"/>
            <w:shd w:val="clear" w:color="auto" w:fill="D9D9D9" w:themeFill="background1" w:themeFillShade="D9"/>
          </w:tcPr>
          <w:p w14:paraId="5FA47742" w14:textId="77777777" w:rsidR="0047123C" w:rsidRPr="0045511B" w:rsidRDefault="0047123C" w:rsidP="003825BD">
            <w:pPr>
              <w:spacing w:after="200" w:line="276" w:lineRule="auto"/>
              <w:jc w:val="left"/>
              <w:rPr>
                <w:b/>
              </w:rPr>
            </w:pPr>
            <w:r w:rsidRPr="0045511B">
              <w:rPr>
                <w:b/>
              </w:rPr>
              <w:t>PHONE</w:t>
            </w:r>
          </w:p>
        </w:tc>
        <w:tc>
          <w:tcPr>
            <w:tcW w:w="3675" w:type="dxa"/>
            <w:shd w:val="clear" w:color="auto" w:fill="D9D9D9" w:themeFill="background1" w:themeFillShade="D9"/>
          </w:tcPr>
          <w:p w14:paraId="43800015" w14:textId="77777777" w:rsidR="0047123C" w:rsidRPr="0045511B" w:rsidRDefault="0047123C" w:rsidP="003825BD">
            <w:pPr>
              <w:spacing w:after="200" w:line="276" w:lineRule="auto"/>
              <w:jc w:val="left"/>
              <w:rPr>
                <w:b/>
              </w:rPr>
            </w:pPr>
          </w:p>
        </w:tc>
      </w:tr>
      <w:tr w:rsidR="0047123C" w:rsidRPr="00593C19" w14:paraId="68E7389F" w14:textId="77777777" w:rsidTr="003825BD">
        <w:tc>
          <w:tcPr>
            <w:tcW w:w="2972" w:type="dxa"/>
            <w:shd w:val="clear" w:color="auto" w:fill="D9D9D9" w:themeFill="background1" w:themeFillShade="D9"/>
          </w:tcPr>
          <w:p w14:paraId="519E555D" w14:textId="77777777" w:rsidR="0047123C" w:rsidRPr="00593C19" w:rsidRDefault="0047123C" w:rsidP="003825BD">
            <w:pPr>
              <w:spacing w:after="200" w:line="276" w:lineRule="auto"/>
              <w:jc w:val="left"/>
              <w:rPr>
                <w:sz w:val="20"/>
                <w:szCs w:val="20"/>
              </w:rPr>
            </w:pPr>
            <w:r w:rsidRPr="00593C19">
              <w:rPr>
                <w:sz w:val="20"/>
                <w:szCs w:val="20"/>
              </w:rPr>
              <w:t>Site Location</w:t>
            </w:r>
          </w:p>
        </w:tc>
        <w:tc>
          <w:tcPr>
            <w:tcW w:w="2984" w:type="dxa"/>
            <w:shd w:val="clear" w:color="auto" w:fill="auto"/>
          </w:tcPr>
          <w:p w14:paraId="423DC35A" w14:textId="77777777" w:rsidR="0047123C" w:rsidRPr="00593C19" w:rsidRDefault="0047123C" w:rsidP="003825BD">
            <w:pPr>
              <w:spacing w:line="240" w:lineRule="auto"/>
              <w:jc w:val="left"/>
              <w:rPr>
                <w:color w:val="000000"/>
                <w:sz w:val="20"/>
                <w:szCs w:val="20"/>
              </w:rPr>
            </w:pPr>
          </w:p>
          <w:p w14:paraId="567C231E" w14:textId="77777777" w:rsidR="0047123C" w:rsidRPr="00593C19" w:rsidRDefault="0047123C" w:rsidP="003825BD">
            <w:pPr>
              <w:spacing w:line="240" w:lineRule="auto"/>
              <w:jc w:val="left"/>
              <w:rPr>
                <w:color w:val="000000"/>
                <w:sz w:val="20"/>
                <w:szCs w:val="20"/>
              </w:rPr>
            </w:pPr>
          </w:p>
          <w:p w14:paraId="735C246A" w14:textId="77777777" w:rsidR="0047123C" w:rsidRPr="00593C19" w:rsidRDefault="0047123C" w:rsidP="003825BD">
            <w:pPr>
              <w:spacing w:line="240" w:lineRule="auto"/>
              <w:jc w:val="left"/>
              <w:rPr>
                <w:color w:val="000000"/>
                <w:sz w:val="20"/>
                <w:szCs w:val="20"/>
              </w:rPr>
            </w:pPr>
          </w:p>
          <w:p w14:paraId="30EDF3A4" w14:textId="77777777" w:rsidR="0047123C" w:rsidRPr="00593C19" w:rsidRDefault="0047123C" w:rsidP="003825BD">
            <w:pPr>
              <w:spacing w:line="240" w:lineRule="auto"/>
              <w:jc w:val="left"/>
              <w:rPr>
                <w:color w:val="000000"/>
                <w:sz w:val="20"/>
                <w:szCs w:val="20"/>
              </w:rPr>
            </w:pPr>
          </w:p>
        </w:tc>
        <w:tc>
          <w:tcPr>
            <w:tcW w:w="4678" w:type="dxa"/>
            <w:shd w:val="clear" w:color="auto" w:fill="D9D9D9" w:themeFill="background1" w:themeFillShade="D9"/>
          </w:tcPr>
          <w:p w14:paraId="33A89B3E" w14:textId="77777777" w:rsidR="0047123C" w:rsidRPr="00593C19" w:rsidRDefault="0047123C" w:rsidP="003825BD">
            <w:pPr>
              <w:spacing w:after="200" w:line="276" w:lineRule="auto"/>
              <w:jc w:val="left"/>
              <w:rPr>
                <w:sz w:val="20"/>
                <w:szCs w:val="20"/>
              </w:rPr>
            </w:pPr>
            <w:r>
              <w:rPr>
                <w:sz w:val="20"/>
                <w:szCs w:val="20"/>
              </w:rPr>
              <w:t xml:space="preserve">Project </w:t>
            </w:r>
            <w:r w:rsidRPr="00593C19">
              <w:rPr>
                <w:sz w:val="20"/>
                <w:szCs w:val="20"/>
              </w:rPr>
              <w:t xml:space="preserve">Manager </w:t>
            </w:r>
          </w:p>
        </w:tc>
        <w:tc>
          <w:tcPr>
            <w:tcW w:w="3675" w:type="dxa"/>
            <w:shd w:val="clear" w:color="auto" w:fill="auto"/>
          </w:tcPr>
          <w:p w14:paraId="665869FF" w14:textId="77777777" w:rsidR="0047123C" w:rsidRPr="00593C19" w:rsidRDefault="0047123C" w:rsidP="003825BD">
            <w:pPr>
              <w:spacing w:after="200" w:line="276" w:lineRule="auto"/>
              <w:jc w:val="left"/>
              <w:rPr>
                <w:sz w:val="20"/>
                <w:szCs w:val="20"/>
              </w:rPr>
            </w:pPr>
          </w:p>
        </w:tc>
      </w:tr>
    </w:tbl>
    <w:p w14:paraId="09741590" w14:textId="77777777" w:rsidR="0047123C" w:rsidRDefault="0047123C" w:rsidP="0047123C"/>
    <w:tbl>
      <w:tblPr>
        <w:tblStyle w:val="TableGrid"/>
        <w:tblW w:w="14309" w:type="dxa"/>
        <w:tblLook w:val="04A0" w:firstRow="1" w:lastRow="0" w:firstColumn="1" w:lastColumn="0" w:noHBand="0" w:noVBand="1"/>
      </w:tblPr>
      <w:tblGrid>
        <w:gridCol w:w="2972"/>
        <w:gridCol w:w="2984"/>
        <w:gridCol w:w="4678"/>
        <w:gridCol w:w="3675"/>
      </w:tblGrid>
      <w:tr w:rsidR="0047123C" w:rsidRPr="00593C19" w14:paraId="5A8BBF7F" w14:textId="77777777" w:rsidTr="003825BD">
        <w:tc>
          <w:tcPr>
            <w:tcW w:w="14309" w:type="dxa"/>
            <w:gridSpan w:val="4"/>
            <w:shd w:val="clear" w:color="auto" w:fill="D9D9D9" w:themeFill="background1" w:themeFillShade="D9"/>
          </w:tcPr>
          <w:p w14:paraId="456BFB12" w14:textId="77777777" w:rsidR="0047123C" w:rsidRPr="00593C19" w:rsidRDefault="0047123C" w:rsidP="003825BD">
            <w:pPr>
              <w:spacing w:after="200" w:line="276" w:lineRule="auto"/>
              <w:jc w:val="left"/>
              <w:rPr>
                <w:sz w:val="20"/>
                <w:szCs w:val="20"/>
              </w:rPr>
            </w:pPr>
            <w:r>
              <w:rPr>
                <w:sz w:val="20"/>
                <w:szCs w:val="20"/>
              </w:rPr>
              <w:t>RESPONSIBILITIES</w:t>
            </w:r>
          </w:p>
        </w:tc>
      </w:tr>
      <w:tr w:rsidR="0047123C" w:rsidRPr="00593C19" w14:paraId="593CE99B" w14:textId="77777777" w:rsidTr="003825BD">
        <w:tc>
          <w:tcPr>
            <w:tcW w:w="2972" w:type="dxa"/>
            <w:shd w:val="clear" w:color="auto" w:fill="D9D9D9" w:themeFill="background1" w:themeFillShade="D9"/>
          </w:tcPr>
          <w:p w14:paraId="3E3E62CC" w14:textId="77777777" w:rsidR="0047123C" w:rsidRPr="00593C19" w:rsidRDefault="0047123C" w:rsidP="003825BD">
            <w:pPr>
              <w:spacing w:after="200" w:line="276" w:lineRule="auto"/>
              <w:jc w:val="left"/>
              <w:rPr>
                <w:sz w:val="20"/>
                <w:szCs w:val="20"/>
              </w:rPr>
            </w:pPr>
          </w:p>
        </w:tc>
        <w:tc>
          <w:tcPr>
            <w:tcW w:w="2984" w:type="dxa"/>
            <w:shd w:val="clear" w:color="auto" w:fill="auto"/>
          </w:tcPr>
          <w:p w14:paraId="7A610904" w14:textId="77777777" w:rsidR="0047123C" w:rsidRPr="00593C19" w:rsidRDefault="0047123C" w:rsidP="003825BD">
            <w:pPr>
              <w:spacing w:line="240" w:lineRule="auto"/>
              <w:jc w:val="left"/>
              <w:rPr>
                <w:color w:val="000000"/>
                <w:sz w:val="20"/>
                <w:szCs w:val="20"/>
              </w:rPr>
            </w:pPr>
          </w:p>
        </w:tc>
        <w:tc>
          <w:tcPr>
            <w:tcW w:w="4678" w:type="dxa"/>
            <w:shd w:val="clear" w:color="auto" w:fill="auto"/>
          </w:tcPr>
          <w:p w14:paraId="77A3E7A5" w14:textId="77777777" w:rsidR="0047123C" w:rsidRPr="00593C19" w:rsidRDefault="0047123C" w:rsidP="003825BD">
            <w:pPr>
              <w:spacing w:after="200" w:line="276" w:lineRule="auto"/>
              <w:jc w:val="left"/>
              <w:rPr>
                <w:sz w:val="20"/>
                <w:szCs w:val="20"/>
              </w:rPr>
            </w:pPr>
          </w:p>
        </w:tc>
        <w:tc>
          <w:tcPr>
            <w:tcW w:w="3675" w:type="dxa"/>
            <w:shd w:val="clear" w:color="auto" w:fill="auto"/>
          </w:tcPr>
          <w:p w14:paraId="65FA9542" w14:textId="77777777" w:rsidR="0047123C" w:rsidRPr="00593C19" w:rsidRDefault="0047123C" w:rsidP="003825BD">
            <w:pPr>
              <w:spacing w:after="200" w:line="276" w:lineRule="auto"/>
              <w:jc w:val="left"/>
              <w:rPr>
                <w:sz w:val="20"/>
                <w:szCs w:val="20"/>
              </w:rPr>
            </w:pPr>
          </w:p>
        </w:tc>
      </w:tr>
      <w:tr w:rsidR="0047123C" w:rsidRPr="00593C19" w14:paraId="621290C4" w14:textId="77777777" w:rsidTr="003825BD">
        <w:trPr>
          <w:trHeight w:val="570"/>
        </w:trPr>
        <w:tc>
          <w:tcPr>
            <w:tcW w:w="2972" w:type="dxa"/>
            <w:shd w:val="clear" w:color="auto" w:fill="D9D9D9" w:themeFill="background1" w:themeFillShade="D9"/>
          </w:tcPr>
          <w:p w14:paraId="10DAB6FA" w14:textId="77777777" w:rsidR="0047123C" w:rsidRPr="00593C19" w:rsidRDefault="0047123C" w:rsidP="003825BD">
            <w:pPr>
              <w:spacing w:after="200" w:line="276" w:lineRule="auto"/>
              <w:jc w:val="left"/>
              <w:rPr>
                <w:sz w:val="20"/>
                <w:szCs w:val="20"/>
              </w:rPr>
            </w:pPr>
            <w:r>
              <w:rPr>
                <w:sz w:val="20"/>
                <w:szCs w:val="20"/>
              </w:rPr>
              <w:t>Health and Safety Officer</w:t>
            </w:r>
          </w:p>
        </w:tc>
        <w:tc>
          <w:tcPr>
            <w:tcW w:w="2984" w:type="dxa"/>
            <w:shd w:val="clear" w:color="auto" w:fill="auto"/>
          </w:tcPr>
          <w:p w14:paraId="31AA5C3A" w14:textId="77777777" w:rsidR="0047123C" w:rsidRDefault="0047123C" w:rsidP="003825BD">
            <w:pPr>
              <w:spacing w:line="240" w:lineRule="auto"/>
              <w:jc w:val="left"/>
              <w:rPr>
                <w:color w:val="000000"/>
                <w:sz w:val="20"/>
                <w:szCs w:val="20"/>
              </w:rPr>
            </w:pPr>
          </w:p>
          <w:p w14:paraId="6FA0FAE1" w14:textId="77777777" w:rsidR="0047123C" w:rsidRPr="00593C19" w:rsidRDefault="0047123C" w:rsidP="003825BD">
            <w:pPr>
              <w:spacing w:line="240" w:lineRule="auto"/>
              <w:jc w:val="left"/>
              <w:rPr>
                <w:color w:val="000000"/>
                <w:sz w:val="20"/>
                <w:szCs w:val="20"/>
              </w:rPr>
            </w:pPr>
          </w:p>
        </w:tc>
        <w:tc>
          <w:tcPr>
            <w:tcW w:w="4678" w:type="dxa"/>
            <w:shd w:val="clear" w:color="auto" w:fill="auto"/>
          </w:tcPr>
          <w:p w14:paraId="0DC57377" w14:textId="77777777" w:rsidR="0047123C" w:rsidRPr="00593C19" w:rsidRDefault="0047123C" w:rsidP="003825BD">
            <w:pPr>
              <w:spacing w:after="200" w:line="276" w:lineRule="auto"/>
              <w:jc w:val="left"/>
              <w:rPr>
                <w:sz w:val="20"/>
                <w:szCs w:val="20"/>
              </w:rPr>
            </w:pPr>
          </w:p>
        </w:tc>
        <w:tc>
          <w:tcPr>
            <w:tcW w:w="3675" w:type="dxa"/>
            <w:shd w:val="clear" w:color="auto" w:fill="auto"/>
          </w:tcPr>
          <w:p w14:paraId="6AEB5B18" w14:textId="77777777" w:rsidR="0047123C" w:rsidRPr="00593C19" w:rsidRDefault="0047123C" w:rsidP="003825BD">
            <w:pPr>
              <w:spacing w:after="200" w:line="276" w:lineRule="auto"/>
              <w:jc w:val="left"/>
              <w:rPr>
                <w:sz w:val="20"/>
                <w:szCs w:val="20"/>
              </w:rPr>
            </w:pPr>
          </w:p>
        </w:tc>
      </w:tr>
      <w:tr w:rsidR="0047123C" w:rsidRPr="00593C19" w14:paraId="70BA7AEA" w14:textId="77777777" w:rsidTr="003825BD">
        <w:tc>
          <w:tcPr>
            <w:tcW w:w="2972" w:type="dxa"/>
            <w:shd w:val="clear" w:color="auto" w:fill="D9D9D9" w:themeFill="background1" w:themeFillShade="D9"/>
          </w:tcPr>
          <w:p w14:paraId="7D48A284" w14:textId="77777777" w:rsidR="0047123C" w:rsidRPr="00593C19" w:rsidRDefault="0047123C" w:rsidP="003825BD">
            <w:pPr>
              <w:spacing w:after="200" w:line="276" w:lineRule="auto"/>
              <w:jc w:val="left"/>
              <w:rPr>
                <w:sz w:val="20"/>
                <w:szCs w:val="20"/>
              </w:rPr>
            </w:pPr>
            <w:r w:rsidRPr="00593C19">
              <w:rPr>
                <w:sz w:val="20"/>
                <w:szCs w:val="20"/>
              </w:rPr>
              <w:t xml:space="preserve">First Aid </w:t>
            </w:r>
            <w:r>
              <w:rPr>
                <w:sz w:val="20"/>
                <w:szCs w:val="20"/>
              </w:rPr>
              <w:t>Officer</w:t>
            </w:r>
          </w:p>
        </w:tc>
        <w:tc>
          <w:tcPr>
            <w:tcW w:w="2984" w:type="dxa"/>
            <w:shd w:val="clear" w:color="auto" w:fill="auto"/>
          </w:tcPr>
          <w:p w14:paraId="668F90B2" w14:textId="77777777" w:rsidR="0047123C" w:rsidRPr="00593C19" w:rsidRDefault="0047123C" w:rsidP="003825BD">
            <w:pPr>
              <w:spacing w:line="240" w:lineRule="auto"/>
              <w:jc w:val="left"/>
              <w:rPr>
                <w:color w:val="000000"/>
                <w:sz w:val="20"/>
                <w:szCs w:val="20"/>
              </w:rPr>
            </w:pPr>
          </w:p>
        </w:tc>
        <w:tc>
          <w:tcPr>
            <w:tcW w:w="4678" w:type="dxa"/>
            <w:shd w:val="clear" w:color="auto" w:fill="auto"/>
          </w:tcPr>
          <w:p w14:paraId="2CAEE87D" w14:textId="77777777" w:rsidR="0047123C" w:rsidRPr="00593C19" w:rsidRDefault="0047123C" w:rsidP="003825BD">
            <w:pPr>
              <w:spacing w:after="200" w:line="276" w:lineRule="auto"/>
              <w:jc w:val="left"/>
              <w:rPr>
                <w:sz w:val="20"/>
                <w:szCs w:val="20"/>
              </w:rPr>
            </w:pPr>
          </w:p>
        </w:tc>
        <w:tc>
          <w:tcPr>
            <w:tcW w:w="3675" w:type="dxa"/>
            <w:shd w:val="clear" w:color="auto" w:fill="auto"/>
          </w:tcPr>
          <w:p w14:paraId="4D19C57F" w14:textId="77777777" w:rsidR="0047123C" w:rsidRPr="00593C19" w:rsidRDefault="0047123C" w:rsidP="003825BD">
            <w:pPr>
              <w:spacing w:after="200" w:line="276" w:lineRule="auto"/>
              <w:jc w:val="left"/>
              <w:rPr>
                <w:sz w:val="20"/>
                <w:szCs w:val="20"/>
              </w:rPr>
            </w:pPr>
          </w:p>
        </w:tc>
      </w:tr>
    </w:tbl>
    <w:p w14:paraId="3D0A64C9" w14:textId="77777777" w:rsidR="0047123C" w:rsidRDefault="0047123C" w:rsidP="0047123C"/>
    <w:tbl>
      <w:tblPr>
        <w:tblStyle w:val="TableGrid"/>
        <w:tblW w:w="14309" w:type="dxa"/>
        <w:tblLook w:val="04A0" w:firstRow="1" w:lastRow="0" w:firstColumn="1" w:lastColumn="0" w:noHBand="0" w:noVBand="1"/>
      </w:tblPr>
      <w:tblGrid>
        <w:gridCol w:w="2972"/>
        <w:gridCol w:w="2984"/>
        <w:gridCol w:w="4678"/>
        <w:gridCol w:w="3675"/>
      </w:tblGrid>
      <w:tr w:rsidR="0047123C" w:rsidRPr="00593C19" w14:paraId="40ABB288" w14:textId="77777777" w:rsidTr="003825BD">
        <w:tc>
          <w:tcPr>
            <w:tcW w:w="2972" w:type="dxa"/>
            <w:shd w:val="clear" w:color="auto" w:fill="D9D9D9" w:themeFill="background1" w:themeFillShade="D9"/>
          </w:tcPr>
          <w:p w14:paraId="52C93D93" w14:textId="77777777" w:rsidR="0047123C" w:rsidRPr="00593C19" w:rsidRDefault="0047123C" w:rsidP="003825BD">
            <w:pPr>
              <w:spacing w:after="200" w:line="276" w:lineRule="auto"/>
              <w:jc w:val="left"/>
              <w:rPr>
                <w:color w:val="000000"/>
                <w:sz w:val="20"/>
                <w:szCs w:val="20"/>
              </w:rPr>
            </w:pPr>
            <w:r>
              <w:rPr>
                <w:color w:val="000000"/>
                <w:sz w:val="20"/>
                <w:szCs w:val="20"/>
              </w:rPr>
              <w:t>RISK MANAGEMENT PLAN</w:t>
            </w:r>
          </w:p>
        </w:tc>
        <w:tc>
          <w:tcPr>
            <w:tcW w:w="2984" w:type="dxa"/>
            <w:shd w:val="clear" w:color="auto" w:fill="D9D9D9" w:themeFill="background1" w:themeFillShade="D9"/>
          </w:tcPr>
          <w:p w14:paraId="0D4BFFFB" w14:textId="77777777" w:rsidR="0047123C" w:rsidRPr="00593C19" w:rsidRDefault="0047123C" w:rsidP="003825BD">
            <w:pPr>
              <w:spacing w:after="200" w:line="276" w:lineRule="auto"/>
              <w:jc w:val="left"/>
              <w:rPr>
                <w:color w:val="000000"/>
                <w:sz w:val="20"/>
                <w:szCs w:val="20"/>
              </w:rPr>
            </w:pPr>
            <w:r>
              <w:rPr>
                <w:color w:val="000000"/>
                <w:sz w:val="20"/>
                <w:szCs w:val="20"/>
              </w:rPr>
              <w:t>Completed/date</w:t>
            </w:r>
          </w:p>
        </w:tc>
        <w:tc>
          <w:tcPr>
            <w:tcW w:w="8353" w:type="dxa"/>
            <w:gridSpan w:val="2"/>
            <w:shd w:val="clear" w:color="auto" w:fill="D9D9D9" w:themeFill="background1" w:themeFillShade="D9"/>
          </w:tcPr>
          <w:p w14:paraId="37A7EFEA" w14:textId="77777777" w:rsidR="0047123C" w:rsidRPr="00593C19" w:rsidRDefault="0047123C" w:rsidP="003825BD">
            <w:pPr>
              <w:spacing w:after="200" w:line="276" w:lineRule="auto"/>
              <w:jc w:val="left"/>
              <w:rPr>
                <w:color w:val="000000"/>
                <w:sz w:val="20"/>
                <w:szCs w:val="20"/>
              </w:rPr>
            </w:pPr>
            <w:r>
              <w:rPr>
                <w:color w:val="000000"/>
                <w:sz w:val="20"/>
                <w:szCs w:val="20"/>
              </w:rPr>
              <w:t>Key personnel required</w:t>
            </w:r>
          </w:p>
        </w:tc>
      </w:tr>
      <w:tr w:rsidR="0047123C" w:rsidRPr="00593C19" w14:paraId="49F29C07" w14:textId="77777777" w:rsidTr="003825BD">
        <w:tc>
          <w:tcPr>
            <w:tcW w:w="2972" w:type="dxa"/>
            <w:shd w:val="clear" w:color="auto" w:fill="D9D9D9" w:themeFill="background1" w:themeFillShade="D9"/>
          </w:tcPr>
          <w:p w14:paraId="15ECF309" w14:textId="77777777" w:rsidR="0047123C" w:rsidRPr="00593C19" w:rsidRDefault="0047123C" w:rsidP="003825BD">
            <w:pPr>
              <w:spacing w:after="200" w:line="276" w:lineRule="auto"/>
              <w:jc w:val="left"/>
              <w:rPr>
                <w:sz w:val="20"/>
                <w:szCs w:val="20"/>
              </w:rPr>
            </w:pPr>
            <w:r w:rsidRPr="00593C19">
              <w:rPr>
                <w:sz w:val="20"/>
                <w:szCs w:val="20"/>
              </w:rPr>
              <w:t xml:space="preserve">Risk Management </w:t>
            </w:r>
          </w:p>
        </w:tc>
        <w:tc>
          <w:tcPr>
            <w:tcW w:w="2984" w:type="dxa"/>
            <w:shd w:val="clear" w:color="auto" w:fill="auto"/>
          </w:tcPr>
          <w:p w14:paraId="3E345BC3" w14:textId="77777777" w:rsidR="0047123C" w:rsidRPr="00593C19" w:rsidRDefault="0047123C" w:rsidP="003825BD">
            <w:pPr>
              <w:spacing w:line="240" w:lineRule="auto"/>
              <w:jc w:val="left"/>
              <w:rPr>
                <w:color w:val="000000"/>
                <w:sz w:val="20"/>
                <w:szCs w:val="20"/>
              </w:rPr>
            </w:pPr>
          </w:p>
        </w:tc>
        <w:tc>
          <w:tcPr>
            <w:tcW w:w="4678" w:type="dxa"/>
            <w:shd w:val="clear" w:color="auto" w:fill="D9D9D9" w:themeFill="background1" w:themeFillShade="D9"/>
          </w:tcPr>
          <w:p w14:paraId="79B12A38" w14:textId="77777777" w:rsidR="0047123C" w:rsidRPr="00593C19" w:rsidRDefault="0047123C" w:rsidP="003825BD">
            <w:pPr>
              <w:spacing w:after="200" w:line="276" w:lineRule="auto"/>
              <w:jc w:val="left"/>
              <w:rPr>
                <w:sz w:val="20"/>
                <w:szCs w:val="20"/>
              </w:rPr>
            </w:pPr>
          </w:p>
        </w:tc>
        <w:tc>
          <w:tcPr>
            <w:tcW w:w="3675" w:type="dxa"/>
            <w:shd w:val="clear" w:color="auto" w:fill="auto"/>
          </w:tcPr>
          <w:p w14:paraId="1CAD9324" w14:textId="77777777" w:rsidR="0047123C" w:rsidRPr="00593C19" w:rsidRDefault="0047123C" w:rsidP="003825BD">
            <w:pPr>
              <w:spacing w:after="200" w:line="276" w:lineRule="auto"/>
              <w:jc w:val="left"/>
              <w:rPr>
                <w:sz w:val="20"/>
                <w:szCs w:val="20"/>
              </w:rPr>
            </w:pPr>
          </w:p>
        </w:tc>
      </w:tr>
      <w:tr w:rsidR="0047123C" w:rsidRPr="00593C19" w14:paraId="0F1E0DCF" w14:textId="77777777" w:rsidTr="003825BD">
        <w:tc>
          <w:tcPr>
            <w:tcW w:w="2972" w:type="dxa"/>
            <w:shd w:val="clear" w:color="auto" w:fill="D9D9D9" w:themeFill="background1" w:themeFillShade="D9"/>
          </w:tcPr>
          <w:p w14:paraId="7B588B1C" w14:textId="77777777" w:rsidR="0047123C" w:rsidRPr="00593C19" w:rsidRDefault="0047123C" w:rsidP="003825BD">
            <w:pPr>
              <w:spacing w:after="200" w:line="276" w:lineRule="auto"/>
              <w:jc w:val="left"/>
              <w:rPr>
                <w:sz w:val="20"/>
                <w:szCs w:val="20"/>
              </w:rPr>
            </w:pPr>
            <w:r w:rsidRPr="00593C19">
              <w:rPr>
                <w:sz w:val="20"/>
                <w:szCs w:val="20"/>
              </w:rPr>
              <w:t>Onsite list of workers</w:t>
            </w:r>
          </w:p>
        </w:tc>
        <w:tc>
          <w:tcPr>
            <w:tcW w:w="2984" w:type="dxa"/>
            <w:shd w:val="clear" w:color="auto" w:fill="auto"/>
          </w:tcPr>
          <w:p w14:paraId="0EDDB7D2" w14:textId="77777777" w:rsidR="0047123C" w:rsidRPr="00593C19" w:rsidRDefault="0047123C" w:rsidP="003825BD">
            <w:pPr>
              <w:spacing w:line="240" w:lineRule="auto"/>
              <w:jc w:val="left"/>
              <w:rPr>
                <w:color w:val="000000"/>
                <w:sz w:val="20"/>
                <w:szCs w:val="20"/>
              </w:rPr>
            </w:pPr>
          </w:p>
        </w:tc>
        <w:tc>
          <w:tcPr>
            <w:tcW w:w="4678" w:type="dxa"/>
            <w:shd w:val="clear" w:color="auto" w:fill="D9D9D9" w:themeFill="background1" w:themeFillShade="D9"/>
          </w:tcPr>
          <w:p w14:paraId="6AE1B67F" w14:textId="77777777" w:rsidR="0047123C" w:rsidRPr="00593C19" w:rsidRDefault="0047123C" w:rsidP="003825BD">
            <w:pPr>
              <w:spacing w:after="200" w:line="276" w:lineRule="auto"/>
              <w:jc w:val="left"/>
              <w:rPr>
                <w:sz w:val="20"/>
                <w:szCs w:val="20"/>
              </w:rPr>
            </w:pPr>
          </w:p>
        </w:tc>
        <w:tc>
          <w:tcPr>
            <w:tcW w:w="3675" w:type="dxa"/>
            <w:shd w:val="clear" w:color="auto" w:fill="auto"/>
          </w:tcPr>
          <w:p w14:paraId="702323B7" w14:textId="77777777" w:rsidR="0047123C" w:rsidRPr="00593C19" w:rsidRDefault="0047123C" w:rsidP="003825BD">
            <w:pPr>
              <w:spacing w:after="200" w:line="276" w:lineRule="auto"/>
              <w:jc w:val="left"/>
              <w:rPr>
                <w:sz w:val="20"/>
                <w:szCs w:val="20"/>
              </w:rPr>
            </w:pPr>
          </w:p>
        </w:tc>
      </w:tr>
      <w:tr w:rsidR="0047123C" w:rsidRPr="00593C19" w14:paraId="206608B5" w14:textId="77777777" w:rsidTr="003825BD">
        <w:tc>
          <w:tcPr>
            <w:tcW w:w="2972" w:type="dxa"/>
            <w:shd w:val="clear" w:color="auto" w:fill="D9D9D9" w:themeFill="background1" w:themeFillShade="D9"/>
          </w:tcPr>
          <w:p w14:paraId="0F046816" w14:textId="77777777" w:rsidR="0047123C" w:rsidRPr="00593C19" w:rsidRDefault="0047123C" w:rsidP="003825BD">
            <w:pPr>
              <w:spacing w:after="200" w:line="276" w:lineRule="auto"/>
              <w:jc w:val="left"/>
              <w:rPr>
                <w:sz w:val="20"/>
                <w:szCs w:val="20"/>
              </w:rPr>
            </w:pPr>
          </w:p>
        </w:tc>
        <w:tc>
          <w:tcPr>
            <w:tcW w:w="2984" w:type="dxa"/>
            <w:shd w:val="clear" w:color="auto" w:fill="auto"/>
          </w:tcPr>
          <w:p w14:paraId="3719DC13" w14:textId="77777777" w:rsidR="0047123C" w:rsidRPr="00593C19" w:rsidRDefault="0047123C" w:rsidP="003825BD">
            <w:pPr>
              <w:spacing w:line="240" w:lineRule="auto"/>
              <w:jc w:val="left"/>
              <w:rPr>
                <w:color w:val="000000"/>
                <w:sz w:val="20"/>
                <w:szCs w:val="20"/>
              </w:rPr>
            </w:pPr>
          </w:p>
        </w:tc>
        <w:tc>
          <w:tcPr>
            <w:tcW w:w="4678" w:type="dxa"/>
            <w:shd w:val="clear" w:color="auto" w:fill="D9D9D9" w:themeFill="background1" w:themeFillShade="D9"/>
          </w:tcPr>
          <w:p w14:paraId="761C94B3" w14:textId="77777777" w:rsidR="0047123C" w:rsidRPr="00593C19" w:rsidRDefault="0047123C" w:rsidP="003825BD">
            <w:pPr>
              <w:spacing w:after="200" w:line="276" w:lineRule="auto"/>
              <w:jc w:val="left"/>
              <w:rPr>
                <w:sz w:val="20"/>
                <w:szCs w:val="20"/>
              </w:rPr>
            </w:pPr>
          </w:p>
        </w:tc>
        <w:tc>
          <w:tcPr>
            <w:tcW w:w="3675" w:type="dxa"/>
            <w:shd w:val="clear" w:color="auto" w:fill="auto"/>
          </w:tcPr>
          <w:p w14:paraId="41818206" w14:textId="77777777" w:rsidR="0047123C" w:rsidRPr="00593C19" w:rsidRDefault="0047123C" w:rsidP="003825BD">
            <w:pPr>
              <w:spacing w:after="200" w:line="276" w:lineRule="auto"/>
              <w:jc w:val="left"/>
              <w:rPr>
                <w:sz w:val="20"/>
                <w:szCs w:val="20"/>
              </w:rPr>
            </w:pPr>
          </w:p>
        </w:tc>
      </w:tr>
    </w:tbl>
    <w:p w14:paraId="0568CA25" w14:textId="77777777" w:rsidR="0047123C" w:rsidRDefault="0047123C" w:rsidP="0047123C"/>
    <w:tbl>
      <w:tblPr>
        <w:tblStyle w:val="TableGrid"/>
        <w:tblW w:w="14315" w:type="dxa"/>
        <w:tblLook w:val="04A0" w:firstRow="1" w:lastRow="0" w:firstColumn="1" w:lastColumn="0" w:noHBand="0" w:noVBand="1"/>
      </w:tblPr>
      <w:tblGrid>
        <w:gridCol w:w="5962"/>
        <w:gridCol w:w="4176"/>
        <w:gridCol w:w="4177"/>
      </w:tblGrid>
      <w:tr w:rsidR="0047123C" w:rsidRPr="00593C19" w14:paraId="6972541A" w14:textId="77777777" w:rsidTr="003825BD">
        <w:tc>
          <w:tcPr>
            <w:tcW w:w="5962" w:type="dxa"/>
            <w:shd w:val="clear" w:color="auto" w:fill="D9D9D9" w:themeFill="background1" w:themeFillShade="D9"/>
          </w:tcPr>
          <w:p w14:paraId="201F9E5F" w14:textId="77777777" w:rsidR="0047123C" w:rsidRPr="00593C19" w:rsidRDefault="0047123C" w:rsidP="003825BD">
            <w:pPr>
              <w:spacing w:after="200" w:line="276" w:lineRule="auto"/>
              <w:jc w:val="left"/>
              <w:rPr>
                <w:sz w:val="20"/>
                <w:szCs w:val="20"/>
              </w:rPr>
            </w:pPr>
            <w:r>
              <w:rPr>
                <w:sz w:val="20"/>
                <w:szCs w:val="20"/>
              </w:rPr>
              <w:t>TRAINING</w:t>
            </w:r>
          </w:p>
        </w:tc>
        <w:tc>
          <w:tcPr>
            <w:tcW w:w="8353" w:type="dxa"/>
            <w:gridSpan w:val="2"/>
            <w:shd w:val="clear" w:color="auto" w:fill="D9D9D9" w:themeFill="background1" w:themeFillShade="D9"/>
          </w:tcPr>
          <w:p w14:paraId="780B6D70" w14:textId="77777777" w:rsidR="0047123C" w:rsidRPr="00593C19" w:rsidRDefault="0047123C" w:rsidP="003825BD">
            <w:pPr>
              <w:spacing w:line="240" w:lineRule="auto"/>
              <w:jc w:val="left"/>
              <w:rPr>
                <w:color w:val="000000"/>
                <w:sz w:val="20"/>
                <w:szCs w:val="20"/>
              </w:rPr>
            </w:pPr>
          </w:p>
        </w:tc>
      </w:tr>
      <w:tr w:rsidR="0047123C" w:rsidRPr="00593C19" w14:paraId="2E2136F0" w14:textId="77777777" w:rsidTr="003825BD">
        <w:tc>
          <w:tcPr>
            <w:tcW w:w="5962" w:type="dxa"/>
          </w:tcPr>
          <w:p w14:paraId="6211515E" w14:textId="77777777" w:rsidR="0047123C" w:rsidRDefault="0047123C" w:rsidP="003825BD">
            <w:pPr>
              <w:spacing w:after="200" w:line="276" w:lineRule="auto"/>
              <w:jc w:val="left"/>
              <w:rPr>
                <w:sz w:val="20"/>
                <w:szCs w:val="20"/>
              </w:rPr>
            </w:pPr>
            <w:r w:rsidRPr="00593C19">
              <w:rPr>
                <w:sz w:val="20"/>
                <w:szCs w:val="20"/>
              </w:rPr>
              <w:t>Induction training for all personnel?</w:t>
            </w:r>
          </w:p>
          <w:p w14:paraId="4D6B80E1" w14:textId="77777777" w:rsidR="0047123C" w:rsidRPr="00593C19" w:rsidRDefault="0047123C" w:rsidP="003825BD">
            <w:pPr>
              <w:spacing w:after="200" w:line="276" w:lineRule="auto"/>
              <w:jc w:val="left"/>
              <w:rPr>
                <w:sz w:val="20"/>
                <w:szCs w:val="20"/>
              </w:rPr>
            </w:pPr>
          </w:p>
        </w:tc>
        <w:tc>
          <w:tcPr>
            <w:tcW w:w="4176" w:type="dxa"/>
          </w:tcPr>
          <w:p w14:paraId="303C09A3" w14:textId="77777777" w:rsidR="0047123C" w:rsidRPr="00593C19" w:rsidRDefault="0047123C" w:rsidP="003825BD">
            <w:pPr>
              <w:spacing w:line="240" w:lineRule="auto"/>
              <w:jc w:val="left"/>
              <w:rPr>
                <w:color w:val="000000"/>
                <w:sz w:val="20"/>
                <w:szCs w:val="20"/>
              </w:rPr>
            </w:pPr>
            <w:r>
              <w:rPr>
                <w:color w:val="000000"/>
                <w:sz w:val="20"/>
                <w:szCs w:val="20"/>
              </w:rPr>
              <w:t xml:space="preserve">Onsite training required </w:t>
            </w:r>
          </w:p>
        </w:tc>
        <w:tc>
          <w:tcPr>
            <w:tcW w:w="4177" w:type="dxa"/>
          </w:tcPr>
          <w:p w14:paraId="0A4A7A26" w14:textId="77777777" w:rsidR="0047123C" w:rsidRDefault="0047123C" w:rsidP="003825BD">
            <w:pPr>
              <w:spacing w:line="240" w:lineRule="auto"/>
              <w:jc w:val="left"/>
              <w:rPr>
                <w:color w:val="000000"/>
                <w:sz w:val="20"/>
                <w:szCs w:val="20"/>
              </w:rPr>
            </w:pPr>
          </w:p>
          <w:p w14:paraId="663CC5AA" w14:textId="77777777" w:rsidR="0047123C" w:rsidRDefault="0047123C" w:rsidP="003825BD">
            <w:pPr>
              <w:spacing w:line="240" w:lineRule="auto"/>
              <w:jc w:val="left"/>
              <w:rPr>
                <w:color w:val="000000"/>
                <w:sz w:val="20"/>
                <w:szCs w:val="20"/>
              </w:rPr>
            </w:pPr>
          </w:p>
          <w:p w14:paraId="4477FDFF" w14:textId="77777777" w:rsidR="0047123C" w:rsidRDefault="0047123C" w:rsidP="003825BD">
            <w:pPr>
              <w:spacing w:line="240" w:lineRule="auto"/>
              <w:jc w:val="left"/>
              <w:rPr>
                <w:color w:val="000000"/>
                <w:sz w:val="20"/>
                <w:szCs w:val="20"/>
              </w:rPr>
            </w:pPr>
          </w:p>
          <w:p w14:paraId="4A580769" w14:textId="77777777" w:rsidR="0047123C" w:rsidRPr="00593C19" w:rsidRDefault="0047123C" w:rsidP="003825BD">
            <w:pPr>
              <w:spacing w:line="240" w:lineRule="auto"/>
              <w:jc w:val="left"/>
              <w:rPr>
                <w:color w:val="000000"/>
                <w:sz w:val="20"/>
                <w:szCs w:val="20"/>
              </w:rPr>
            </w:pPr>
          </w:p>
        </w:tc>
      </w:tr>
    </w:tbl>
    <w:p w14:paraId="4B456F53" w14:textId="77777777" w:rsidR="0047123C" w:rsidRDefault="0047123C" w:rsidP="0047123C">
      <w:r>
        <w:br w:type="page"/>
      </w:r>
    </w:p>
    <w:tbl>
      <w:tblPr>
        <w:tblStyle w:val="TableGrid"/>
        <w:tblW w:w="14454" w:type="dxa"/>
        <w:tblLook w:val="04A0" w:firstRow="1" w:lastRow="0" w:firstColumn="1" w:lastColumn="0" w:noHBand="0" w:noVBand="1"/>
      </w:tblPr>
      <w:tblGrid>
        <w:gridCol w:w="2653"/>
        <w:gridCol w:w="4430"/>
        <w:gridCol w:w="7371"/>
      </w:tblGrid>
      <w:tr w:rsidR="0047123C" w:rsidRPr="00593C19" w14:paraId="64A38BEE" w14:textId="77777777" w:rsidTr="003825BD">
        <w:tc>
          <w:tcPr>
            <w:tcW w:w="14454" w:type="dxa"/>
            <w:gridSpan w:val="3"/>
            <w:shd w:val="clear" w:color="auto" w:fill="D9D9D9" w:themeFill="background1" w:themeFillShade="D9"/>
          </w:tcPr>
          <w:p w14:paraId="41CCB0B3" w14:textId="77777777" w:rsidR="0047123C" w:rsidRPr="004E277C" w:rsidRDefault="0047123C" w:rsidP="003825BD">
            <w:pPr>
              <w:spacing w:line="240" w:lineRule="auto"/>
              <w:jc w:val="left"/>
              <w:rPr>
                <w:b/>
                <w:sz w:val="20"/>
                <w:szCs w:val="20"/>
              </w:rPr>
            </w:pPr>
            <w:r w:rsidRPr="004E277C">
              <w:rPr>
                <w:b/>
                <w:sz w:val="20"/>
                <w:szCs w:val="20"/>
              </w:rPr>
              <w:t>PAGE 2 WHS Management Plan</w:t>
            </w:r>
            <w:r>
              <w:rPr>
                <w:b/>
                <w:sz w:val="20"/>
                <w:szCs w:val="20"/>
              </w:rPr>
              <w:t xml:space="preserve">  </w:t>
            </w:r>
          </w:p>
        </w:tc>
      </w:tr>
      <w:tr w:rsidR="0047123C" w:rsidRPr="00593C19" w14:paraId="2A9321E4" w14:textId="77777777" w:rsidTr="003825BD">
        <w:tc>
          <w:tcPr>
            <w:tcW w:w="14454" w:type="dxa"/>
            <w:gridSpan w:val="3"/>
            <w:shd w:val="clear" w:color="auto" w:fill="D9D9D9" w:themeFill="background1" w:themeFillShade="D9"/>
          </w:tcPr>
          <w:p w14:paraId="713C1F8C" w14:textId="77777777" w:rsidR="0047123C" w:rsidRPr="00593C19" w:rsidRDefault="0047123C" w:rsidP="003825BD">
            <w:pPr>
              <w:spacing w:line="240" w:lineRule="auto"/>
              <w:jc w:val="left"/>
              <w:rPr>
                <w:color w:val="000000"/>
                <w:sz w:val="20"/>
                <w:szCs w:val="20"/>
              </w:rPr>
            </w:pPr>
          </w:p>
        </w:tc>
      </w:tr>
      <w:tr w:rsidR="0047123C" w:rsidRPr="00593C19" w14:paraId="30EA8F90" w14:textId="77777777" w:rsidTr="003825BD">
        <w:tc>
          <w:tcPr>
            <w:tcW w:w="7083" w:type="dxa"/>
            <w:gridSpan w:val="2"/>
          </w:tcPr>
          <w:p w14:paraId="6987EE2F" w14:textId="77777777" w:rsidR="0047123C" w:rsidRPr="00593C19" w:rsidRDefault="0047123C" w:rsidP="003825BD">
            <w:pPr>
              <w:spacing w:after="200" w:line="276" w:lineRule="auto"/>
              <w:jc w:val="left"/>
              <w:rPr>
                <w:sz w:val="20"/>
                <w:szCs w:val="20"/>
              </w:rPr>
            </w:pPr>
            <w:r>
              <w:rPr>
                <w:sz w:val="20"/>
                <w:szCs w:val="20"/>
              </w:rPr>
              <w:t>N</w:t>
            </w:r>
            <w:r w:rsidRPr="00593C19">
              <w:rPr>
                <w:sz w:val="20"/>
                <w:szCs w:val="20"/>
              </w:rPr>
              <w:t xml:space="preserve">oted </w:t>
            </w:r>
            <w:r>
              <w:rPr>
                <w:sz w:val="20"/>
                <w:szCs w:val="20"/>
              </w:rPr>
              <w:t>/Attached?</w:t>
            </w:r>
          </w:p>
        </w:tc>
        <w:tc>
          <w:tcPr>
            <w:tcW w:w="7371" w:type="dxa"/>
          </w:tcPr>
          <w:p w14:paraId="1EC9706C" w14:textId="77777777" w:rsidR="0047123C" w:rsidRPr="00593C19" w:rsidRDefault="0047123C" w:rsidP="003825BD">
            <w:pPr>
              <w:spacing w:line="240" w:lineRule="auto"/>
              <w:jc w:val="left"/>
              <w:rPr>
                <w:color w:val="000000"/>
                <w:sz w:val="20"/>
                <w:szCs w:val="20"/>
              </w:rPr>
            </w:pPr>
            <w:r>
              <w:rPr>
                <w:color w:val="000000"/>
                <w:sz w:val="20"/>
                <w:szCs w:val="20"/>
              </w:rPr>
              <w:t>Y/N</w:t>
            </w:r>
          </w:p>
        </w:tc>
      </w:tr>
      <w:tr w:rsidR="0047123C" w:rsidRPr="00351D07" w14:paraId="76DD20A3" w14:textId="77777777" w:rsidTr="003825BD">
        <w:tc>
          <w:tcPr>
            <w:tcW w:w="2653" w:type="dxa"/>
            <w:shd w:val="clear" w:color="auto" w:fill="D9D9D9" w:themeFill="background1" w:themeFillShade="D9"/>
          </w:tcPr>
          <w:p w14:paraId="31926739" w14:textId="77777777" w:rsidR="0047123C" w:rsidRPr="00351D07" w:rsidRDefault="0047123C" w:rsidP="003825BD">
            <w:pPr>
              <w:spacing w:after="200" w:line="276" w:lineRule="auto"/>
              <w:jc w:val="left"/>
              <w:rPr>
                <w:sz w:val="20"/>
                <w:szCs w:val="20"/>
              </w:rPr>
            </w:pPr>
            <w:r>
              <w:rPr>
                <w:sz w:val="20"/>
                <w:szCs w:val="20"/>
              </w:rPr>
              <w:t>Work environment safety plan</w:t>
            </w:r>
          </w:p>
        </w:tc>
        <w:tc>
          <w:tcPr>
            <w:tcW w:w="11801" w:type="dxa"/>
            <w:gridSpan w:val="2"/>
            <w:shd w:val="clear" w:color="auto" w:fill="auto"/>
          </w:tcPr>
          <w:p w14:paraId="588EBC5D" w14:textId="77777777" w:rsidR="0047123C" w:rsidRPr="00351D07" w:rsidRDefault="0047123C" w:rsidP="003825BD">
            <w:pPr>
              <w:spacing w:after="200" w:line="276" w:lineRule="auto"/>
              <w:jc w:val="left"/>
              <w:rPr>
                <w:color w:val="000000"/>
                <w:sz w:val="20"/>
                <w:szCs w:val="20"/>
              </w:rPr>
            </w:pPr>
          </w:p>
        </w:tc>
      </w:tr>
      <w:tr w:rsidR="0047123C" w:rsidRPr="00351D07" w14:paraId="19189568" w14:textId="77777777" w:rsidTr="003825BD">
        <w:tc>
          <w:tcPr>
            <w:tcW w:w="2653" w:type="dxa"/>
            <w:shd w:val="clear" w:color="auto" w:fill="D9D9D9" w:themeFill="background1" w:themeFillShade="D9"/>
          </w:tcPr>
          <w:p w14:paraId="1C39F9CA" w14:textId="77777777" w:rsidR="0047123C" w:rsidRPr="00351D07" w:rsidRDefault="0047123C" w:rsidP="003825BD">
            <w:pPr>
              <w:spacing w:after="200" w:line="276" w:lineRule="auto"/>
              <w:jc w:val="left"/>
              <w:rPr>
                <w:sz w:val="20"/>
                <w:szCs w:val="20"/>
              </w:rPr>
            </w:pPr>
            <w:r w:rsidRPr="00351D07">
              <w:rPr>
                <w:sz w:val="20"/>
                <w:szCs w:val="20"/>
              </w:rPr>
              <w:t>Workplace security and public safety plan</w:t>
            </w:r>
          </w:p>
        </w:tc>
        <w:tc>
          <w:tcPr>
            <w:tcW w:w="11801" w:type="dxa"/>
            <w:gridSpan w:val="2"/>
            <w:shd w:val="clear" w:color="auto" w:fill="auto"/>
          </w:tcPr>
          <w:p w14:paraId="77307580" w14:textId="77777777" w:rsidR="0047123C" w:rsidRPr="00351D07" w:rsidRDefault="0047123C" w:rsidP="003825BD">
            <w:pPr>
              <w:spacing w:after="200" w:line="276" w:lineRule="auto"/>
              <w:jc w:val="left"/>
              <w:rPr>
                <w:color w:val="000000"/>
                <w:sz w:val="20"/>
                <w:szCs w:val="20"/>
              </w:rPr>
            </w:pPr>
          </w:p>
        </w:tc>
      </w:tr>
    </w:tbl>
    <w:p w14:paraId="5F286B74" w14:textId="77777777" w:rsidR="0047123C" w:rsidRDefault="0047123C" w:rsidP="0047123C"/>
    <w:tbl>
      <w:tblPr>
        <w:tblStyle w:val="TableGrid"/>
        <w:tblW w:w="14454" w:type="dxa"/>
        <w:tblLook w:val="04A0" w:firstRow="1" w:lastRow="0" w:firstColumn="1" w:lastColumn="0" w:noHBand="0" w:noVBand="1"/>
      </w:tblPr>
      <w:tblGrid>
        <w:gridCol w:w="2653"/>
        <w:gridCol w:w="4430"/>
        <w:gridCol w:w="2135"/>
        <w:gridCol w:w="5236"/>
      </w:tblGrid>
      <w:tr w:rsidR="0047123C" w:rsidRPr="00593C19" w14:paraId="58A752F2" w14:textId="77777777" w:rsidTr="003825BD">
        <w:tc>
          <w:tcPr>
            <w:tcW w:w="14454" w:type="dxa"/>
            <w:gridSpan w:val="4"/>
            <w:shd w:val="clear" w:color="auto" w:fill="D9D9D9" w:themeFill="background1" w:themeFillShade="D9"/>
          </w:tcPr>
          <w:p w14:paraId="2CAF3595" w14:textId="77777777" w:rsidR="0047123C" w:rsidRPr="00593C19" w:rsidRDefault="0047123C" w:rsidP="003825BD">
            <w:pPr>
              <w:spacing w:after="200" w:line="276" w:lineRule="auto"/>
              <w:jc w:val="left"/>
              <w:rPr>
                <w:sz w:val="20"/>
                <w:szCs w:val="20"/>
              </w:rPr>
            </w:pPr>
            <w:r>
              <w:rPr>
                <w:sz w:val="20"/>
                <w:szCs w:val="20"/>
              </w:rPr>
              <w:t>EMERGENCY/INCIDENTS</w:t>
            </w:r>
          </w:p>
        </w:tc>
      </w:tr>
      <w:tr w:rsidR="0047123C" w:rsidRPr="00593C19" w14:paraId="250EFA9C" w14:textId="77777777" w:rsidTr="003825BD">
        <w:tc>
          <w:tcPr>
            <w:tcW w:w="7083" w:type="dxa"/>
            <w:gridSpan w:val="2"/>
            <w:shd w:val="clear" w:color="auto" w:fill="D9D9D9" w:themeFill="background1" w:themeFillShade="D9"/>
          </w:tcPr>
          <w:p w14:paraId="2625E223" w14:textId="77777777" w:rsidR="0047123C" w:rsidRPr="00593C19" w:rsidRDefault="0047123C" w:rsidP="003825BD">
            <w:pPr>
              <w:spacing w:line="240" w:lineRule="auto"/>
              <w:jc w:val="left"/>
              <w:rPr>
                <w:color w:val="000000"/>
                <w:sz w:val="20"/>
                <w:szCs w:val="20"/>
              </w:rPr>
            </w:pPr>
            <w:r w:rsidRPr="00593C19">
              <w:rPr>
                <w:sz w:val="20"/>
                <w:szCs w:val="20"/>
              </w:rPr>
              <w:t>Emergency Plan</w:t>
            </w:r>
          </w:p>
        </w:tc>
        <w:tc>
          <w:tcPr>
            <w:tcW w:w="7371" w:type="dxa"/>
            <w:gridSpan w:val="2"/>
            <w:shd w:val="clear" w:color="auto" w:fill="D9D9D9" w:themeFill="background1" w:themeFillShade="D9"/>
          </w:tcPr>
          <w:p w14:paraId="1661127D" w14:textId="77777777" w:rsidR="0047123C" w:rsidRPr="00593C19" w:rsidRDefault="0047123C" w:rsidP="003825BD">
            <w:pPr>
              <w:spacing w:after="200" w:line="276" w:lineRule="auto"/>
              <w:jc w:val="left"/>
              <w:rPr>
                <w:sz w:val="20"/>
                <w:szCs w:val="20"/>
              </w:rPr>
            </w:pPr>
            <w:r w:rsidRPr="00593C19">
              <w:rPr>
                <w:sz w:val="20"/>
                <w:szCs w:val="20"/>
              </w:rPr>
              <w:t xml:space="preserve">Emergency procedures </w:t>
            </w:r>
          </w:p>
        </w:tc>
      </w:tr>
      <w:tr w:rsidR="0047123C" w:rsidRPr="00593C19" w14:paraId="354E09F8" w14:textId="77777777" w:rsidTr="003825BD">
        <w:tc>
          <w:tcPr>
            <w:tcW w:w="7083" w:type="dxa"/>
            <w:gridSpan w:val="2"/>
            <w:shd w:val="clear" w:color="auto" w:fill="auto"/>
          </w:tcPr>
          <w:p w14:paraId="4AB10B29" w14:textId="77777777" w:rsidR="0047123C" w:rsidRDefault="0047123C" w:rsidP="003825BD">
            <w:pPr>
              <w:spacing w:after="200" w:line="276" w:lineRule="auto"/>
              <w:jc w:val="left"/>
              <w:rPr>
                <w:sz w:val="20"/>
                <w:szCs w:val="20"/>
              </w:rPr>
            </w:pPr>
          </w:p>
          <w:p w14:paraId="05061198" w14:textId="77777777" w:rsidR="0047123C" w:rsidRDefault="0047123C" w:rsidP="003825BD">
            <w:pPr>
              <w:spacing w:after="200" w:line="276" w:lineRule="auto"/>
              <w:jc w:val="left"/>
              <w:rPr>
                <w:sz w:val="20"/>
                <w:szCs w:val="20"/>
              </w:rPr>
            </w:pPr>
          </w:p>
          <w:p w14:paraId="54DDA4B2" w14:textId="77777777" w:rsidR="0047123C" w:rsidRDefault="0047123C" w:rsidP="003825BD">
            <w:pPr>
              <w:spacing w:after="200" w:line="276" w:lineRule="auto"/>
              <w:jc w:val="left"/>
              <w:rPr>
                <w:sz w:val="20"/>
                <w:szCs w:val="20"/>
              </w:rPr>
            </w:pPr>
          </w:p>
          <w:p w14:paraId="56042E82" w14:textId="77777777" w:rsidR="0047123C" w:rsidRPr="00593C19" w:rsidRDefault="0047123C" w:rsidP="003825BD">
            <w:pPr>
              <w:spacing w:line="240" w:lineRule="auto"/>
              <w:jc w:val="left"/>
              <w:rPr>
                <w:color w:val="000000"/>
                <w:sz w:val="20"/>
                <w:szCs w:val="20"/>
              </w:rPr>
            </w:pPr>
          </w:p>
        </w:tc>
        <w:tc>
          <w:tcPr>
            <w:tcW w:w="7371" w:type="dxa"/>
            <w:gridSpan w:val="2"/>
            <w:shd w:val="clear" w:color="auto" w:fill="auto"/>
          </w:tcPr>
          <w:p w14:paraId="79791600" w14:textId="77777777" w:rsidR="0047123C" w:rsidRPr="00593C19" w:rsidRDefault="0047123C" w:rsidP="003825BD">
            <w:pPr>
              <w:spacing w:after="200" w:line="276" w:lineRule="auto"/>
              <w:jc w:val="left"/>
              <w:rPr>
                <w:sz w:val="20"/>
                <w:szCs w:val="20"/>
              </w:rPr>
            </w:pPr>
          </w:p>
        </w:tc>
      </w:tr>
      <w:tr w:rsidR="0047123C" w:rsidRPr="00593C19" w14:paraId="5FA07163" w14:textId="77777777" w:rsidTr="003825BD">
        <w:tc>
          <w:tcPr>
            <w:tcW w:w="2653" w:type="dxa"/>
            <w:shd w:val="clear" w:color="auto" w:fill="D9D9D9" w:themeFill="background1" w:themeFillShade="D9"/>
          </w:tcPr>
          <w:p w14:paraId="0DE12E43" w14:textId="77777777" w:rsidR="0047123C" w:rsidRPr="00593C19" w:rsidRDefault="0047123C" w:rsidP="003825BD">
            <w:pPr>
              <w:spacing w:after="200" w:line="276" w:lineRule="auto"/>
              <w:jc w:val="left"/>
              <w:rPr>
                <w:sz w:val="20"/>
                <w:szCs w:val="20"/>
              </w:rPr>
            </w:pPr>
            <w:r>
              <w:rPr>
                <w:sz w:val="20"/>
                <w:szCs w:val="20"/>
              </w:rPr>
              <w:t>Incident Plan</w:t>
            </w:r>
          </w:p>
        </w:tc>
        <w:tc>
          <w:tcPr>
            <w:tcW w:w="4430" w:type="dxa"/>
            <w:shd w:val="clear" w:color="auto" w:fill="auto"/>
          </w:tcPr>
          <w:p w14:paraId="12B8788A" w14:textId="77777777" w:rsidR="0047123C" w:rsidRDefault="0047123C" w:rsidP="003825BD">
            <w:pPr>
              <w:spacing w:line="240" w:lineRule="auto"/>
              <w:jc w:val="left"/>
              <w:rPr>
                <w:color w:val="000000"/>
                <w:sz w:val="20"/>
                <w:szCs w:val="20"/>
              </w:rPr>
            </w:pPr>
          </w:p>
          <w:p w14:paraId="49F50273" w14:textId="77777777" w:rsidR="0047123C" w:rsidRDefault="0047123C" w:rsidP="003825BD">
            <w:pPr>
              <w:spacing w:line="240" w:lineRule="auto"/>
              <w:jc w:val="left"/>
              <w:rPr>
                <w:color w:val="000000"/>
                <w:sz w:val="20"/>
                <w:szCs w:val="20"/>
              </w:rPr>
            </w:pPr>
          </w:p>
          <w:p w14:paraId="576BD815" w14:textId="77777777" w:rsidR="0047123C" w:rsidRDefault="0047123C" w:rsidP="003825BD">
            <w:pPr>
              <w:spacing w:line="240" w:lineRule="auto"/>
              <w:jc w:val="left"/>
              <w:rPr>
                <w:color w:val="000000"/>
                <w:sz w:val="20"/>
                <w:szCs w:val="20"/>
              </w:rPr>
            </w:pPr>
          </w:p>
          <w:p w14:paraId="5F4D8374" w14:textId="77777777" w:rsidR="0047123C" w:rsidRPr="00593C19" w:rsidRDefault="0047123C" w:rsidP="003825BD">
            <w:pPr>
              <w:spacing w:line="240" w:lineRule="auto"/>
              <w:jc w:val="left"/>
              <w:rPr>
                <w:color w:val="000000"/>
                <w:sz w:val="20"/>
                <w:szCs w:val="20"/>
              </w:rPr>
            </w:pPr>
          </w:p>
        </w:tc>
        <w:tc>
          <w:tcPr>
            <w:tcW w:w="2135" w:type="dxa"/>
            <w:shd w:val="clear" w:color="auto" w:fill="D9D9D9" w:themeFill="background1" w:themeFillShade="D9"/>
          </w:tcPr>
          <w:p w14:paraId="3BB8F393" w14:textId="77777777" w:rsidR="0047123C" w:rsidRPr="00593C19" w:rsidRDefault="0047123C" w:rsidP="003825BD">
            <w:pPr>
              <w:spacing w:after="200" w:line="276" w:lineRule="auto"/>
              <w:jc w:val="left"/>
              <w:rPr>
                <w:sz w:val="20"/>
                <w:szCs w:val="20"/>
              </w:rPr>
            </w:pPr>
            <w:r w:rsidRPr="00593C19">
              <w:rPr>
                <w:sz w:val="20"/>
                <w:szCs w:val="20"/>
              </w:rPr>
              <w:t>PPE needed</w:t>
            </w:r>
            <w:r>
              <w:rPr>
                <w:sz w:val="20"/>
                <w:szCs w:val="20"/>
              </w:rPr>
              <w:t xml:space="preserve"> (list)</w:t>
            </w:r>
          </w:p>
        </w:tc>
        <w:tc>
          <w:tcPr>
            <w:tcW w:w="5236" w:type="dxa"/>
            <w:shd w:val="clear" w:color="auto" w:fill="auto"/>
          </w:tcPr>
          <w:p w14:paraId="41652099" w14:textId="77777777" w:rsidR="0047123C" w:rsidRPr="00593C19" w:rsidRDefault="0047123C" w:rsidP="003825BD">
            <w:pPr>
              <w:spacing w:after="200" w:line="276" w:lineRule="auto"/>
              <w:jc w:val="left"/>
              <w:rPr>
                <w:sz w:val="20"/>
                <w:szCs w:val="20"/>
              </w:rPr>
            </w:pPr>
          </w:p>
        </w:tc>
      </w:tr>
      <w:tr w:rsidR="0047123C" w:rsidRPr="00351D07" w14:paraId="4FFA7FD8" w14:textId="77777777" w:rsidTr="003825BD">
        <w:tc>
          <w:tcPr>
            <w:tcW w:w="2653" w:type="dxa"/>
            <w:shd w:val="clear" w:color="auto" w:fill="D9D9D9" w:themeFill="background1" w:themeFillShade="D9"/>
          </w:tcPr>
          <w:p w14:paraId="292ABAB5" w14:textId="77777777" w:rsidR="0047123C" w:rsidRPr="00351D07" w:rsidRDefault="0047123C" w:rsidP="003825BD">
            <w:pPr>
              <w:spacing w:after="200" w:line="276" w:lineRule="auto"/>
              <w:jc w:val="left"/>
              <w:rPr>
                <w:sz w:val="20"/>
                <w:szCs w:val="20"/>
              </w:rPr>
            </w:pPr>
            <w:r w:rsidRPr="00351D07">
              <w:rPr>
                <w:sz w:val="20"/>
                <w:szCs w:val="20"/>
              </w:rPr>
              <w:t>Site Specific rules</w:t>
            </w:r>
          </w:p>
        </w:tc>
        <w:tc>
          <w:tcPr>
            <w:tcW w:w="4430" w:type="dxa"/>
            <w:shd w:val="clear" w:color="auto" w:fill="auto"/>
          </w:tcPr>
          <w:p w14:paraId="67498020" w14:textId="77777777" w:rsidR="0047123C" w:rsidRPr="00351D07" w:rsidRDefault="0047123C" w:rsidP="003825BD">
            <w:pPr>
              <w:spacing w:line="240" w:lineRule="auto"/>
              <w:jc w:val="left"/>
              <w:rPr>
                <w:color w:val="000000"/>
                <w:sz w:val="20"/>
                <w:szCs w:val="20"/>
              </w:rPr>
            </w:pPr>
          </w:p>
          <w:p w14:paraId="09C54BAE" w14:textId="77777777" w:rsidR="0047123C" w:rsidRPr="00351D07" w:rsidRDefault="0047123C" w:rsidP="003825BD">
            <w:pPr>
              <w:spacing w:line="240" w:lineRule="auto"/>
              <w:jc w:val="left"/>
              <w:rPr>
                <w:color w:val="000000"/>
                <w:sz w:val="20"/>
                <w:szCs w:val="20"/>
              </w:rPr>
            </w:pPr>
          </w:p>
          <w:p w14:paraId="70F515F2" w14:textId="77777777" w:rsidR="0047123C" w:rsidRPr="00351D07" w:rsidRDefault="0047123C" w:rsidP="003825BD">
            <w:pPr>
              <w:spacing w:line="240" w:lineRule="auto"/>
              <w:jc w:val="left"/>
              <w:rPr>
                <w:color w:val="000000"/>
                <w:sz w:val="20"/>
                <w:szCs w:val="20"/>
              </w:rPr>
            </w:pPr>
          </w:p>
          <w:p w14:paraId="0557C68D" w14:textId="77777777" w:rsidR="0047123C" w:rsidRPr="00351D07" w:rsidRDefault="0047123C" w:rsidP="003825BD">
            <w:pPr>
              <w:spacing w:line="240" w:lineRule="auto"/>
              <w:jc w:val="left"/>
              <w:rPr>
                <w:color w:val="000000"/>
                <w:sz w:val="20"/>
                <w:szCs w:val="20"/>
              </w:rPr>
            </w:pPr>
          </w:p>
          <w:p w14:paraId="1368B66A" w14:textId="77777777" w:rsidR="0047123C" w:rsidRPr="00351D07" w:rsidRDefault="0047123C" w:rsidP="003825BD">
            <w:pPr>
              <w:spacing w:line="240" w:lineRule="auto"/>
              <w:jc w:val="left"/>
              <w:rPr>
                <w:color w:val="000000"/>
                <w:sz w:val="20"/>
                <w:szCs w:val="20"/>
              </w:rPr>
            </w:pPr>
          </w:p>
        </w:tc>
        <w:tc>
          <w:tcPr>
            <w:tcW w:w="2135" w:type="dxa"/>
            <w:shd w:val="clear" w:color="auto" w:fill="D9D9D9" w:themeFill="background1" w:themeFillShade="D9"/>
          </w:tcPr>
          <w:p w14:paraId="332AB3E9" w14:textId="77777777" w:rsidR="0047123C" w:rsidRPr="00351D07" w:rsidRDefault="0047123C" w:rsidP="003825BD">
            <w:pPr>
              <w:spacing w:after="200" w:line="276" w:lineRule="auto"/>
              <w:jc w:val="left"/>
              <w:rPr>
                <w:sz w:val="20"/>
                <w:szCs w:val="20"/>
              </w:rPr>
            </w:pPr>
            <w:r>
              <w:rPr>
                <w:sz w:val="20"/>
                <w:szCs w:val="20"/>
              </w:rPr>
              <w:t>First Aid Arrangements</w:t>
            </w:r>
          </w:p>
        </w:tc>
        <w:tc>
          <w:tcPr>
            <w:tcW w:w="5236" w:type="dxa"/>
            <w:shd w:val="clear" w:color="auto" w:fill="auto"/>
          </w:tcPr>
          <w:p w14:paraId="0844BC5A" w14:textId="77777777" w:rsidR="0047123C" w:rsidRPr="00351D07" w:rsidRDefault="0047123C" w:rsidP="003825BD">
            <w:pPr>
              <w:spacing w:after="200" w:line="276" w:lineRule="auto"/>
              <w:jc w:val="left"/>
              <w:rPr>
                <w:color w:val="000000"/>
                <w:sz w:val="20"/>
                <w:szCs w:val="20"/>
              </w:rPr>
            </w:pPr>
          </w:p>
        </w:tc>
      </w:tr>
      <w:tr w:rsidR="0047123C" w:rsidRPr="00351D07" w14:paraId="48EC0828" w14:textId="77777777" w:rsidTr="003825BD">
        <w:tc>
          <w:tcPr>
            <w:tcW w:w="2653" w:type="dxa"/>
            <w:shd w:val="clear" w:color="auto" w:fill="D9D9D9" w:themeFill="background1" w:themeFillShade="D9"/>
          </w:tcPr>
          <w:p w14:paraId="58074F51" w14:textId="77777777" w:rsidR="0047123C" w:rsidRPr="00351D07" w:rsidRDefault="0047123C" w:rsidP="003825BD">
            <w:pPr>
              <w:spacing w:after="200" w:line="276" w:lineRule="auto"/>
              <w:jc w:val="left"/>
              <w:rPr>
                <w:sz w:val="20"/>
                <w:szCs w:val="20"/>
              </w:rPr>
            </w:pPr>
            <w:r w:rsidRPr="00351D07">
              <w:rPr>
                <w:sz w:val="20"/>
                <w:szCs w:val="20"/>
              </w:rPr>
              <w:t xml:space="preserve">Falling objects noted and </w:t>
            </w:r>
            <w:r w:rsidRPr="00351D07">
              <w:rPr>
                <w:sz w:val="20"/>
                <w:szCs w:val="20"/>
                <w:shd w:val="clear" w:color="auto" w:fill="D9D9D9" w:themeFill="background1" w:themeFillShade="D9"/>
              </w:rPr>
              <w:t>assessed</w:t>
            </w:r>
            <w:r w:rsidRPr="00351D07">
              <w:rPr>
                <w:sz w:val="20"/>
                <w:szCs w:val="20"/>
              </w:rPr>
              <w:t>?</w:t>
            </w:r>
          </w:p>
        </w:tc>
        <w:tc>
          <w:tcPr>
            <w:tcW w:w="4430" w:type="dxa"/>
            <w:shd w:val="clear" w:color="auto" w:fill="auto"/>
          </w:tcPr>
          <w:p w14:paraId="2B7ACC11" w14:textId="77777777" w:rsidR="0047123C" w:rsidRPr="00351D07" w:rsidRDefault="0047123C" w:rsidP="003825BD">
            <w:pPr>
              <w:spacing w:line="240" w:lineRule="auto"/>
              <w:jc w:val="left"/>
              <w:rPr>
                <w:color w:val="000000"/>
                <w:sz w:val="20"/>
                <w:szCs w:val="20"/>
              </w:rPr>
            </w:pPr>
          </w:p>
        </w:tc>
        <w:tc>
          <w:tcPr>
            <w:tcW w:w="2135" w:type="dxa"/>
            <w:shd w:val="clear" w:color="auto" w:fill="D9D9D9" w:themeFill="background1" w:themeFillShade="D9"/>
          </w:tcPr>
          <w:p w14:paraId="20F36266" w14:textId="77777777" w:rsidR="0047123C" w:rsidRPr="00351D07" w:rsidRDefault="0047123C" w:rsidP="003825BD">
            <w:pPr>
              <w:spacing w:after="200" w:line="276" w:lineRule="auto"/>
              <w:jc w:val="left"/>
              <w:rPr>
                <w:sz w:val="20"/>
                <w:szCs w:val="20"/>
              </w:rPr>
            </w:pPr>
            <w:r w:rsidRPr="00351D07">
              <w:rPr>
                <w:sz w:val="20"/>
                <w:szCs w:val="20"/>
              </w:rPr>
              <w:t>Provision and maintenance of a hazardous chemicals register, safety data sheets and hazardous chemicals storage</w:t>
            </w:r>
          </w:p>
        </w:tc>
        <w:tc>
          <w:tcPr>
            <w:tcW w:w="5236" w:type="dxa"/>
            <w:shd w:val="clear" w:color="auto" w:fill="auto"/>
          </w:tcPr>
          <w:p w14:paraId="34129BB4" w14:textId="77777777" w:rsidR="0047123C" w:rsidRPr="00351D07" w:rsidRDefault="0047123C" w:rsidP="003825BD">
            <w:pPr>
              <w:spacing w:after="200" w:line="276" w:lineRule="auto"/>
              <w:jc w:val="left"/>
              <w:rPr>
                <w:color w:val="000000"/>
                <w:sz w:val="20"/>
                <w:szCs w:val="20"/>
              </w:rPr>
            </w:pPr>
          </w:p>
        </w:tc>
      </w:tr>
      <w:tr w:rsidR="0047123C" w:rsidRPr="00351D07" w14:paraId="35CE0A40" w14:textId="77777777" w:rsidTr="003825BD">
        <w:tc>
          <w:tcPr>
            <w:tcW w:w="14454" w:type="dxa"/>
            <w:gridSpan w:val="4"/>
            <w:shd w:val="clear" w:color="auto" w:fill="D9D9D9" w:themeFill="background1" w:themeFillShade="D9"/>
          </w:tcPr>
          <w:p w14:paraId="2201B01D" w14:textId="77777777" w:rsidR="0047123C" w:rsidRPr="00351D07" w:rsidRDefault="0047123C" w:rsidP="003825BD">
            <w:pPr>
              <w:spacing w:after="200" w:line="276" w:lineRule="auto"/>
              <w:jc w:val="left"/>
              <w:rPr>
                <w:color w:val="000000"/>
                <w:sz w:val="20"/>
                <w:szCs w:val="20"/>
              </w:rPr>
            </w:pPr>
            <w:r w:rsidRPr="004E277C">
              <w:rPr>
                <w:b/>
                <w:sz w:val="20"/>
                <w:szCs w:val="20"/>
              </w:rPr>
              <w:t xml:space="preserve">PAGE </w:t>
            </w:r>
            <w:r>
              <w:rPr>
                <w:b/>
                <w:sz w:val="20"/>
                <w:szCs w:val="20"/>
              </w:rPr>
              <w:t>3</w:t>
            </w:r>
            <w:r w:rsidRPr="004E277C">
              <w:rPr>
                <w:b/>
                <w:sz w:val="20"/>
                <w:szCs w:val="20"/>
              </w:rPr>
              <w:t xml:space="preserve"> WHS Management Plan</w:t>
            </w:r>
            <w:r>
              <w:rPr>
                <w:b/>
                <w:sz w:val="20"/>
                <w:szCs w:val="20"/>
              </w:rPr>
              <w:t xml:space="preserve"> </w:t>
            </w:r>
          </w:p>
        </w:tc>
      </w:tr>
      <w:tr w:rsidR="0047123C" w:rsidRPr="00351D07" w14:paraId="1D320630" w14:textId="77777777" w:rsidTr="003825BD">
        <w:tc>
          <w:tcPr>
            <w:tcW w:w="2653" w:type="dxa"/>
            <w:shd w:val="clear" w:color="auto" w:fill="D9D9D9" w:themeFill="background1" w:themeFillShade="D9"/>
          </w:tcPr>
          <w:p w14:paraId="3C6BF831" w14:textId="77777777" w:rsidR="0047123C" w:rsidRPr="00351D07" w:rsidRDefault="0047123C" w:rsidP="003825BD">
            <w:pPr>
              <w:spacing w:after="200" w:line="276" w:lineRule="auto"/>
              <w:jc w:val="left"/>
              <w:rPr>
                <w:sz w:val="20"/>
                <w:szCs w:val="20"/>
              </w:rPr>
            </w:pPr>
          </w:p>
        </w:tc>
        <w:tc>
          <w:tcPr>
            <w:tcW w:w="11801" w:type="dxa"/>
            <w:gridSpan w:val="3"/>
            <w:shd w:val="clear" w:color="auto" w:fill="auto"/>
          </w:tcPr>
          <w:p w14:paraId="151D3975" w14:textId="77777777" w:rsidR="0047123C" w:rsidRPr="00351D07" w:rsidRDefault="0047123C" w:rsidP="003825BD">
            <w:pPr>
              <w:spacing w:after="200" w:line="276" w:lineRule="auto"/>
              <w:jc w:val="left"/>
              <w:rPr>
                <w:color w:val="000000"/>
                <w:sz w:val="20"/>
                <w:szCs w:val="20"/>
              </w:rPr>
            </w:pPr>
          </w:p>
        </w:tc>
      </w:tr>
    </w:tbl>
    <w:p w14:paraId="23241A42" w14:textId="77777777" w:rsidR="0047123C" w:rsidRDefault="0047123C" w:rsidP="0047123C"/>
    <w:p w14:paraId="3B102002" w14:textId="77777777" w:rsidR="0047123C" w:rsidRDefault="0047123C" w:rsidP="0047123C"/>
    <w:tbl>
      <w:tblPr>
        <w:tblStyle w:val="TableGrid"/>
        <w:tblW w:w="14464" w:type="dxa"/>
        <w:tblLook w:val="04A0" w:firstRow="1" w:lastRow="0" w:firstColumn="1" w:lastColumn="0" w:noHBand="0" w:noVBand="1"/>
      </w:tblPr>
      <w:tblGrid>
        <w:gridCol w:w="2709"/>
        <w:gridCol w:w="2541"/>
        <w:gridCol w:w="4664"/>
        <w:gridCol w:w="4550"/>
      </w:tblGrid>
      <w:tr w:rsidR="0047123C" w:rsidRPr="00593C19" w14:paraId="06BD1E0C" w14:textId="77777777" w:rsidTr="003825BD">
        <w:trPr>
          <w:trHeight w:val="366"/>
        </w:trPr>
        <w:tc>
          <w:tcPr>
            <w:tcW w:w="14464" w:type="dxa"/>
            <w:gridSpan w:val="4"/>
            <w:shd w:val="clear" w:color="auto" w:fill="D9D9D9" w:themeFill="background1" w:themeFillShade="D9"/>
          </w:tcPr>
          <w:p w14:paraId="74A8B1E2" w14:textId="77777777" w:rsidR="0047123C" w:rsidRDefault="0047123C" w:rsidP="003825BD">
            <w:pPr>
              <w:spacing w:after="200" w:line="276" w:lineRule="auto"/>
              <w:jc w:val="left"/>
              <w:rPr>
                <w:color w:val="000000"/>
                <w:sz w:val="20"/>
                <w:szCs w:val="20"/>
              </w:rPr>
            </w:pPr>
            <w:r>
              <w:rPr>
                <w:color w:val="000000"/>
                <w:sz w:val="20"/>
                <w:szCs w:val="20"/>
              </w:rPr>
              <w:t>COMMUNICATIONS PLAN</w:t>
            </w:r>
          </w:p>
        </w:tc>
      </w:tr>
      <w:tr w:rsidR="0047123C" w:rsidRPr="00593C19" w14:paraId="26754D57" w14:textId="77777777" w:rsidTr="003825BD">
        <w:trPr>
          <w:trHeight w:val="366"/>
        </w:trPr>
        <w:tc>
          <w:tcPr>
            <w:tcW w:w="2709" w:type="dxa"/>
            <w:shd w:val="clear" w:color="auto" w:fill="D9D9D9" w:themeFill="background1" w:themeFillShade="D9"/>
          </w:tcPr>
          <w:p w14:paraId="2036580D" w14:textId="77777777" w:rsidR="0047123C" w:rsidRPr="00C54889" w:rsidRDefault="0047123C" w:rsidP="003825BD">
            <w:pPr>
              <w:spacing w:after="200" w:line="276" w:lineRule="auto"/>
              <w:jc w:val="left"/>
              <w:rPr>
                <w:sz w:val="20"/>
                <w:szCs w:val="20"/>
              </w:rPr>
            </w:pPr>
            <w:r>
              <w:rPr>
                <w:sz w:val="20"/>
                <w:szCs w:val="20"/>
              </w:rPr>
              <w:t>WHO</w:t>
            </w:r>
          </w:p>
        </w:tc>
        <w:tc>
          <w:tcPr>
            <w:tcW w:w="2541" w:type="dxa"/>
            <w:shd w:val="clear" w:color="auto" w:fill="D9D9D9" w:themeFill="background1" w:themeFillShade="D9"/>
          </w:tcPr>
          <w:p w14:paraId="5FDCAC35" w14:textId="77777777" w:rsidR="0047123C" w:rsidRDefault="0047123C" w:rsidP="003825BD">
            <w:pPr>
              <w:spacing w:after="200" w:line="276" w:lineRule="auto"/>
              <w:jc w:val="left"/>
              <w:rPr>
                <w:sz w:val="20"/>
                <w:szCs w:val="20"/>
              </w:rPr>
            </w:pPr>
            <w:r>
              <w:rPr>
                <w:sz w:val="20"/>
                <w:szCs w:val="20"/>
              </w:rPr>
              <w:t>HOW</w:t>
            </w:r>
          </w:p>
          <w:p w14:paraId="2FC76404" w14:textId="77777777" w:rsidR="0047123C" w:rsidRPr="00C54889" w:rsidRDefault="0047123C" w:rsidP="003825BD">
            <w:pPr>
              <w:spacing w:after="200" w:line="276" w:lineRule="auto"/>
              <w:jc w:val="left"/>
              <w:rPr>
                <w:sz w:val="20"/>
                <w:szCs w:val="20"/>
              </w:rPr>
            </w:pPr>
            <w:r>
              <w:rPr>
                <w:sz w:val="20"/>
                <w:szCs w:val="20"/>
              </w:rPr>
              <w:t>Email/face to face/phone</w:t>
            </w:r>
          </w:p>
        </w:tc>
        <w:tc>
          <w:tcPr>
            <w:tcW w:w="4664" w:type="dxa"/>
            <w:shd w:val="clear" w:color="auto" w:fill="D9D9D9" w:themeFill="background1" w:themeFillShade="D9"/>
          </w:tcPr>
          <w:p w14:paraId="0F54C379" w14:textId="77777777" w:rsidR="0047123C" w:rsidRPr="00C54889" w:rsidRDefault="0047123C" w:rsidP="003825BD">
            <w:pPr>
              <w:spacing w:after="200" w:line="276" w:lineRule="auto"/>
              <w:jc w:val="left"/>
              <w:rPr>
                <w:color w:val="000000"/>
                <w:sz w:val="20"/>
                <w:szCs w:val="20"/>
              </w:rPr>
            </w:pPr>
            <w:r>
              <w:rPr>
                <w:color w:val="000000"/>
                <w:sz w:val="20"/>
                <w:szCs w:val="20"/>
              </w:rPr>
              <w:t>FREQUENCY</w:t>
            </w:r>
          </w:p>
        </w:tc>
        <w:tc>
          <w:tcPr>
            <w:tcW w:w="4548" w:type="dxa"/>
            <w:shd w:val="clear" w:color="auto" w:fill="D9D9D9" w:themeFill="background1" w:themeFillShade="D9"/>
          </w:tcPr>
          <w:p w14:paraId="41DBC084" w14:textId="77777777" w:rsidR="0047123C" w:rsidRPr="00C54889" w:rsidRDefault="0047123C" w:rsidP="003825BD">
            <w:pPr>
              <w:spacing w:after="200" w:line="276" w:lineRule="auto"/>
              <w:jc w:val="left"/>
              <w:rPr>
                <w:color w:val="000000"/>
                <w:sz w:val="20"/>
                <w:szCs w:val="20"/>
              </w:rPr>
            </w:pPr>
            <w:r>
              <w:rPr>
                <w:color w:val="000000"/>
                <w:sz w:val="20"/>
                <w:szCs w:val="20"/>
              </w:rPr>
              <w:t>PURPOSE</w:t>
            </w:r>
          </w:p>
        </w:tc>
      </w:tr>
      <w:tr w:rsidR="0047123C" w:rsidRPr="00593C19" w14:paraId="79C5387A" w14:textId="77777777" w:rsidTr="003825BD">
        <w:trPr>
          <w:trHeight w:val="366"/>
        </w:trPr>
        <w:tc>
          <w:tcPr>
            <w:tcW w:w="2709" w:type="dxa"/>
          </w:tcPr>
          <w:p w14:paraId="7D24BDB8" w14:textId="77777777" w:rsidR="0047123C" w:rsidRDefault="0047123C" w:rsidP="003825BD">
            <w:pPr>
              <w:spacing w:after="200" w:line="276" w:lineRule="auto"/>
              <w:jc w:val="left"/>
            </w:pPr>
          </w:p>
        </w:tc>
        <w:tc>
          <w:tcPr>
            <w:tcW w:w="2541" w:type="dxa"/>
            <w:shd w:val="clear" w:color="auto" w:fill="auto"/>
          </w:tcPr>
          <w:p w14:paraId="058F481D" w14:textId="77777777" w:rsidR="0047123C" w:rsidRDefault="0047123C" w:rsidP="003825BD">
            <w:pPr>
              <w:spacing w:after="200" w:line="276" w:lineRule="auto"/>
              <w:jc w:val="left"/>
            </w:pPr>
          </w:p>
        </w:tc>
        <w:tc>
          <w:tcPr>
            <w:tcW w:w="4664" w:type="dxa"/>
            <w:shd w:val="clear" w:color="auto" w:fill="auto"/>
          </w:tcPr>
          <w:p w14:paraId="64CE3535" w14:textId="77777777" w:rsidR="0047123C" w:rsidRDefault="0047123C" w:rsidP="003825BD">
            <w:pPr>
              <w:spacing w:after="200" w:line="276" w:lineRule="auto"/>
              <w:jc w:val="left"/>
              <w:rPr>
                <w:color w:val="000000"/>
                <w:sz w:val="20"/>
                <w:szCs w:val="20"/>
              </w:rPr>
            </w:pPr>
          </w:p>
        </w:tc>
        <w:tc>
          <w:tcPr>
            <w:tcW w:w="4548" w:type="dxa"/>
            <w:shd w:val="clear" w:color="auto" w:fill="auto"/>
          </w:tcPr>
          <w:p w14:paraId="55DC26B1" w14:textId="77777777" w:rsidR="0047123C" w:rsidRDefault="0047123C" w:rsidP="003825BD">
            <w:pPr>
              <w:spacing w:after="200" w:line="276" w:lineRule="auto"/>
              <w:jc w:val="left"/>
              <w:rPr>
                <w:color w:val="000000"/>
                <w:sz w:val="20"/>
                <w:szCs w:val="20"/>
              </w:rPr>
            </w:pPr>
          </w:p>
        </w:tc>
      </w:tr>
      <w:tr w:rsidR="0047123C" w:rsidRPr="00593C19" w14:paraId="6E622D6B" w14:textId="77777777" w:rsidTr="003825BD">
        <w:trPr>
          <w:trHeight w:val="366"/>
        </w:trPr>
        <w:tc>
          <w:tcPr>
            <w:tcW w:w="2709" w:type="dxa"/>
          </w:tcPr>
          <w:p w14:paraId="1E149AE8" w14:textId="77777777" w:rsidR="0047123C" w:rsidRDefault="0047123C" w:rsidP="003825BD">
            <w:pPr>
              <w:spacing w:after="200" w:line="276" w:lineRule="auto"/>
              <w:jc w:val="left"/>
            </w:pPr>
          </w:p>
        </w:tc>
        <w:tc>
          <w:tcPr>
            <w:tcW w:w="2541" w:type="dxa"/>
            <w:shd w:val="clear" w:color="auto" w:fill="auto"/>
          </w:tcPr>
          <w:p w14:paraId="1787700E" w14:textId="77777777" w:rsidR="0047123C" w:rsidRDefault="0047123C" w:rsidP="003825BD">
            <w:pPr>
              <w:spacing w:after="200" w:line="276" w:lineRule="auto"/>
              <w:jc w:val="left"/>
            </w:pPr>
          </w:p>
        </w:tc>
        <w:tc>
          <w:tcPr>
            <w:tcW w:w="4664" w:type="dxa"/>
            <w:shd w:val="clear" w:color="auto" w:fill="auto"/>
          </w:tcPr>
          <w:p w14:paraId="41E27E49" w14:textId="77777777" w:rsidR="0047123C" w:rsidRDefault="0047123C" w:rsidP="003825BD">
            <w:pPr>
              <w:spacing w:after="200" w:line="276" w:lineRule="auto"/>
              <w:jc w:val="left"/>
              <w:rPr>
                <w:color w:val="000000"/>
                <w:sz w:val="20"/>
                <w:szCs w:val="20"/>
              </w:rPr>
            </w:pPr>
          </w:p>
        </w:tc>
        <w:tc>
          <w:tcPr>
            <w:tcW w:w="4548" w:type="dxa"/>
            <w:shd w:val="clear" w:color="auto" w:fill="auto"/>
          </w:tcPr>
          <w:p w14:paraId="29138F03" w14:textId="77777777" w:rsidR="0047123C" w:rsidRDefault="0047123C" w:rsidP="003825BD">
            <w:pPr>
              <w:spacing w:after="200" w:line="276" w:lineRule="auto"/>
              <w:jc w:val="left"/>
              <w:rPr>
                <w:color w:val="000000"/>
                <w:sz w:val="20"/>
                <w:szCs w:val="20"/>
              </w:rPr>
            </w:pPr>
          </w:p>
        </w:tc>
      </w:tr>
      <w:tr w:rsidR="0047123C" w:rsidRPr="00593C19" w14:paraId="3FAF6E65" w14:textId="77777777" w:rsidTr="003825BD">
        <w:trPr>
          <w:trHeight w:val="366"/>
        </w:trPr>
        <w:tc>
          <w:tcPr>
            <w:tcW w:w="2709" w:type="dxa"/>
          </w:tcPr>
          <w:p w14:paraId="47755F13" w14:textId="77777777" w:rsidR="0047123C" w:rsidRDefault="0047123C" w:rsidP="003825BD">
            <w:pPr>
              <w:spacing w:after="200" w:line="276" w:lineRule="auto"/>
              <w:jc w:val="left"/>
            </w:pPr>
          </w:p>
        </w:tc>
        <w:tc>
          <w:tcPr>
            <w:tcW w:w="2541" w:type="dxa"/>
            <w:shd w:val="clear" w:color="auto" w:fill="auto"/>
          </w:tcPr>
          <w:p w14:paraId="7CCD49D2" w14:textId="77777777" w:rsidR="0047123C" w:rsidRDefault="0047123C" w:rsidP="003825BD">
            <w:pPr>
              <w:spacing w:after="200" w:line="276" w:lineRule="auto"/>
              <w:jc w:val="left"/>
            </w:pPr>
          </w:p>
        </w:tc>
        <w:tc>
          <w:tcPr>
            <w:tcW w:w="4664" w:type="dxa"/>
            <w:shd w:val="clear" w:color="auto" w:fill="auto"/>
          </w:tcPr>
          <w:p w14:paraId="6A95E909" w14:textId="77777777" w:rsidR="0047123C" w:rsidRDefault="0047123C" w:rsidP="003825BD">
            <w:pPr>
              <w:spacing w:after="200" w:line="276" w:lineRule="auto"/>
              <w:jc w:val="left"/>
              <w:rPr>
                <w:color w:val="000000"/>
                <w:sz w:val="20"/>
                <w:szCs w:val="20"/>
              </w:rPr>
            </w:pPr>
          </w:p>
        </w:tc>
        <w:tc>
          <w:tcPr>
            <w:tcW w:w="4548" w:type="dxa"/>
            <w:shd w:val="clear" w:color="auto" w:fill="auto"/>
          </w:tcPr>
          <w:p w14:paraId="1419DFE7" w14:textId="77777777" w:rsidR="0047123C" w:rsidRDefault="0047123C" w:rsidP="003825BD">
            <w:pPr>
              <w:spacing w:after="200" w:line="276" w:lineRule="auto"/>
              <w:jc w:val="left"/>
              <w:rPr>
                <w:color w:val="000000"/>
                <w:sz w:val="20"/>
                <w:szCs w:val="20"/>
              </w:rPr>
            </w:pPr>
          </w:p>
        </w:tc>
      </w:tr>
      <w:tr w:rsidR="0047123C" w:rsidRPr="00593C19" w14:paraId="38E9F30B" w14:textId="77777777" w:rsidTr="003825BD">
        <w:trPr>
          <w:trHeight w:val="366"/>
        </w:trPr>
        <w:tc>
          <w:tcPr>
            <w:tcW w:w="2709" w:type="dxa"/>
          </w:tcPr>
          <w:p w14:paraId="482AEB7D" w14:textId="77777777" w:rsidR="0047123C" w:rsidRDefault="0047123C" w:rsidP="003825BD">
            <w:pPr>
              <w:spacing w:after="200" w:line="276" w:lineRule="auto"/>
              <w:jc w:val="left"/>
            </w:pPr>
          </w:p>
        </w:tc>
        <w:tc>
          <w:tcPr>
            <w:tcW w:w="2541" w:type="dxa"/>
            <w:shd w:val="clear" w:color="auto" w:fill="auto"/>
          </w:tcPr>
          <w:p w14:paraId="3198E93C" w14:textId="77777777" w:rsidR="0047123C" w:rsidRDefault="0047123C" w:rsidP="003825BD">
            <w:pPr>
              <w:spacing w:after="200" w:line="276" w:lineRule="auto"/>
              <w:jc w:val="left"/>
            </w:pPr>
          </w:p>
        </w:tc>
        <w:tc>
          <w:tcPr>
            <w:tcW w:w="4664" w:type="dxa"/>
            <w:shd w:val="clear" w:color="auto" w:fill="auto"/>
          </w:tcPr>
          <w:p w14:paraId="52387FEF" w14:textId="77777777" w:rsidR="0047123C" w:rsidRDefault="0047123C" w:rsidP="003825BD">
            <w:pPr>
              <w:spacing w:after="200" w:line="276" w:lineRule="auto"/>
              <w:jc w:val="left"/>
              <w:rPr>
                <w:color w:val="000000"/>
                <w:sz w:val="20"/>
                <w:szCs w:val="20"/>
              </w:rPr>
            </w:pPr>
          </w:p>
        </w:tc>
        <w:tc>
          <w:tcPr>
            <w:tcW w:w="4548" w:type="dxa"/>
            <w:shd w:val="clear" w:color="auto" w:fill="auto"/>
          </w:tcPr>
          <w:p w14:paraId="5C90C532" w14:textId="77777777" w:rsidR="0047123C" w:rsidRDefault="0047123C" w:rsidP="003825BD">
            <w:pPr>
              <w:spacing w:after="200" w:line="276" w:lineRule="auto"/>
              <w:jc w:val="left"/>
              <w:rPr>
                <w:color w:val="000000"/>
                <w:sz w:val="20"/>
                <w:szCs w:val="20"/>
              </w:rPr>
            </w:pPr>
          </w:p>
        </w:tc>
      </w:tr>
      <w:bookmarkEnd w:id="22"/>
    </w:tbl>
    <w:p w14:paraId="021DCBB6" w14:textId="77777777" w:rsidR="0047123C" w:rsidRDefault="0047123C" w:rsidP="0047123C"/>
    <w:p w14:paraId="308BE59A" w14:textId="77777777" w:rsidR="005245FD" w:rsidRDefault="008C7E10"/>
    <w:sectPr w:rsidR="005245FD" w:rsidSect="00C13808">
      <w:pgSz w:w="16834" w:h="11909" w:orient="landscape" w:code="9"/>
      <w:pgMar w:top="1009" w:right="1276" w:bottom="1440" w:left="851" w:header="357" w:footer="43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358A" w14:textId="77777777" w:rsidR="0047123C" w:rsidRDefault="0047123C" w:rsidP="0047123C">
      <w:pPr>
        <w:spacing w:line="240" w:lineRule="auto"/>
      </w:pPr>
      <w:r>
        <w:separator/>
      </w:r>
    </w:p>
  </w:endnote>
  <w:endnote w:type="continuationSeparator" w:id="0">
    <w:p w14:paraId="33CD3E0B" w14:textId="77777777" w:rsidR="0047123C" w:rsidRDefault="0047123C" w:rsidP="00471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658C" w14:textId="77777777" w:rsidR="0047123C" w:rsidRDefault="0047123C" w:rsidP="00844B8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C7F8506" w14:textId="77777777" w:rsidR="0047123C" w:rsidRDefault="0047123C" w:rsidP="00844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F47B" w14:textId="49815BD8" w:rsidR="0047123C" w:rsidRDefault="0047123C" w:rsidP="00844B8B">
    <w:pPr>
      <w:pStyle w:val="Footer"/>
    </w:pPr>
    <w:r>
      <w:rPr>
        <w:rStyle w:val="PageNumber"/>
      </w:rPr>
      <w:t xml:space="preserve">© ProActive Confident Solutions </w:t>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76DD" w14:textId="77777777" w:rsidR="008C7E10" w:rsidRDefault="008C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FDEA" w14:textId="77777777" w:rsidR="0047123C" w:rsidRDefault="0047123C" w:rsidP="0047123C">
      <w:pPr>
        <w:spacing w:line="240" w:lineRule="auto"/>
      </w:pPr>
      <w:r>
        <w:separator/>
      </w:r>
    </w:p>
  </w:footnote>
  <w:footnote w:type="continuationSeparator" w:id="0">
    <w:p w14:paraId="45940CE6" w14:textId="77777777" w:rsidR="0047123C" w:rsidRDefault="0047123C" w:rsidP="004712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F99A" w14:textId="77777777" w:rsidR="008C7E10" w:rsidRDefault="008C7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A6BB" w14:textId="1E1D7FBC" w:rsidR="0047123C" w:rsidRPr="006574C1" w:rsidRDefault="0047123C" w:rsidP="0047123C">
    <w:pPr>
      <w:pStyle w:val="Title"/>
      <w:rPr>
        <w:lang w:val="en-GB"/>
      </w:rPr>
    </w:pPr>
    <w:r>
      <w:rPr>
        <w:lang w:val="en-GB"/>
      </w:rPr>
      <w:t xml:space="preserve">WHS Manual </w:t>
    </w:r>
    <w:r w:rsidR="00492AFD">
      <w:rPr>
        <w:lang w:val="en-GB"/>
      </w:rPr>
      <w:t xml:space="preserve">Policy </w:t>
    </w:r>
    <w:r>
      <w:rPr>
        <w:lang w:val="en-GB"/>
      </w:rPr>
      <w:t>Template 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97C5" w14:textId="14411E15" w:rsidR="0047123C" w:rsidRPr="006574C1" w:rsidRDefault="0047123C" w:rsidP="0047123C">
    <w:pPr>
      <w:pStyle w:val="Title"/>
      <w:rPr>
        <w:lang w:val="en-GB"/>
      </w:rPr>
    </w:pPr>
    <w:r>
      <w:rPr>
        <w:lang w:val="en-GB"/>
      </w:rPr>
      <w:t>WHS Manual Template sample</w:t>
    </w:r>
    <w:r w:rsidR="008C7E10">
      <w:rPr>
        <w:lang w:val="en-GB"/>
      </w:rPr>
      <w:t xml:space="preserve"> (logo)</w:t>
    </w:r>
  </w:p>
  <w:p w14:paraId="31192ADA" w14:textId="77777777" w:rsidR="0047123C" w:rsidRDefault="00471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7CE"/>
    <w:multiLevelType w:val="hybridMultilevel"/>
    <w:tmpl w:val="CB0AD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368C6"/>
    <w:multiLevelType w:val="hybridMultilevel"/>
    <w:tmpl w:val="5F245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61DB2"/>
    <w:multiLevelType w:val="hybridMultilevel"/>
    <w:tmpl w:val="DACA3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85615"/>
    <w:multiLevelType w:val="hybridMultilevel"/>
    <w:tmpl w:val="46A6D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66F35"/>
    <w:multiLevelType w:val="hybridMultilevel"/>
    <w:tmpl w:val="4D8C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17E5C"/>
    <w:multiLevelType w:val="hybridMultilevel"/>
    <w:tmpl w:val="EDDEF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F125B"/>
    <w:multiLevelType w:val="hybridMultilevel"/>
    <w:tmpl w:val="DD00D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D94A5D"/>
    <w:multiLevelType w:val="hybridMultilevel"/>
    <w:tmpl w:val="CF8E2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A15D0"/>
    <w:multiLevelType w:val="hybridMultilevel"/>
    <w:tmpl w:val="F3768C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533889"/>
    <w:multiLevelType w:val="hybridMultilevel"/>
    <w:tmpl w:val="E9842D8E"/>
    <w:lvl w:ilvl="0" w:tplc="4DBA43C0">
      <w:start w:val="1"/>
      <w:numFmt w:val="bullet"/>
      <w:pStyle w:val="ListParagraph"/>
      <w:lvlText w:val=""/>
      <w:lvlJc w:val="left"/>
      <w:pPr>
        <w:ind w:left="433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C2500C"/>
    <w:multiLevelType w:val="hybridMultilevel"/>
    <w:tmpl w:val="ECC02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ED6F72"/>
    <w:multiLevelType w:val="multilevel"/>
    <w:tmpl w:val="920E8534"/>
    <w:lvl w:ilvl="0">
      <w:start w:val="1"/>
      <w:numFmt w:val="decimal"/>
      <w:pStyle w:val="Heading1"/>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604E592D"/>
    <w:multiLevelType w:val="hybridMultilevel"/>
    <w:tmpl w:val="DB18B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06F11"/>
    <w:multiLevelType w:val="hybridMultilevel"/>
    <w:tmpl w:val="76169C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2A1753"/>
    <w:multiLevelType w:val="hybridMultilevel"/>
    <w:tmpl w:val="094059E6"/>
    <w:lvl w:ilvl="0" w:tplc="5D308006">
      <w:start w:val="1"/>
      <w:numFmt w:val="lowerLetter"/>
      <w:pStyle w:val="Heading2"/>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5" w15:restartNumberingAfterBreak="0">
    <w:nsid w:val="757E4640"/>
    <w:multiLevelType w:val="hybridMultilevel"/>
    <w:tmpl w:val="F0C8C2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C70C4B"/>
    <w:multiLevelType w:val="hybridMultilevel"/>
    <w:tmpl w:val="EDDEF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ED730D"/>
    <w:multiLevelType w:val="hybridMultilevel"/>
    <w:tmpl w:val="5358C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4701C"/>
    <w:multiLevelType w:val="hybridMultilevel"/>
    <w:tmpl w:val="5B78A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lvlOverride w:ilvl="0">
      <w:startOverride w:val="1"/>
    </w:lvlOverride>
  </w:num>
  <w:num w:numId="3">
    <w:abstractNumId w:val="11"/>
  </w:num>
  <w:num w:numId="4">
    <w:abstractNumId w:val="11"/>
    <w:lvlOverride w:ilvl="0">
      <w:startOverride w:val="1"/>
    </w:lvlOverride>
  </w:num>
  <w:num w:numId="5">
    <w:abstractNumId w:val="3"/>
  </w:num>
  <w:num w:numId="6">
    <w:abstractNumId w:val="18"/>
  </w:num>
  <w:num w:numId="7">
    <w:abstractNumId w:val="5"/>
  </w:num>
  <w:num w:numId="8">
    <w:abstractNumId w:val="16"/>
  </w:num>
  <w:num w:numId="9">
    <w:abstractNumId w:val="7"/>
  </w:num>
  <w:num w:numId="10">
    <w:abstractNumId w:val="17"/>
  </w:num>
  <w:num w:numId="11">
    <w:abstractNumId w:val="1"/>
  </w:num>
  <w:num w:numId="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0"/>
  </w:num>
  <w:num w:numId="16">
    <w:abstractNumId w:val="8"/>
  </w:num>
  <w:num w:numId="17">
    <w:abstractNumId w:val="4"/>
  </w:num>
  <w:num w:numId="18">
    <w:abstractNumId w:val="15"/>
  </w:num>
  <w:num w:numId="19">
    <w:abstractNumId w:val="6"/>
  </w:num>
  <w:num w:numId="20">
    <w:abstractNumId w:val="12"/>
  </w:num>
  <w:num w:numId="21">
    <w:abstractNumId w:val="13"/>
  </w:num>
  <w:num w:numId="22">
    <w:abstractNumId w:val="14"/>
  </w:num>
  <w:num w:numId="2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3C"/>
    <w:rsid w:val="00154B3E"/>
    <w:rsid w:val="001B5A6A"/>
    <w:rsid w:val="0047123C"/>
    <w:rsid w:val="00492AFD"/>
    <w:rsid w:val="006C391E"/>
    <w:rsid w:val="00837E42"/>
    <w:rsid w:val="00881EAC"/>
    <w:rsid w:val="008C7E10"/>
    <w:rsid w:val="00EF0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D186"/>
  <w15:chartTrackingRefBased/>
  <w15:docId w15:val="{E4643AB1-1EB6-4C50-B03E-DA778F1D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23C"/>
    <w:pPr>
      <w:spacing w:after="0" w:line="300" w:lineRule="auto"/>
      <w:jc w:val="both"/>
    </w:pPr>
    <w:rPr>
      <w:rFonts w:eastAsia="Times New Roman" w:cstheme="minorHAnsi"/>
    </w:rPr>
  </w:style>
  <w:style w:type="paragraph" w:styleId="Heading1">
    <w:name w:val="heading 1"/>
    <w:basedOn w:val="Normal"/>
    <w:next w:val="Normal"/>
    <w:link w:val="Heading1Char"/>
    <w:qFormat/>
    <w:rsid w:val="0047123C"/>
    <w:pPr>
      <w:numPr>
        <w:numId w:val="2"/>
      </w:numPr>
      <w:spacing w:before="120" w:after="120"/>
      <w:ind w:left="357" w:hanging="357"/>
      <w:outlineLvl w:val="0"/>
    </w:pPr>
    <w:rPr>
      <w:rFonts w:ascii="Arial" w:hAnsi="Arial" w:cs="Arial"/>
      <w:b/>
      <w:sz w:val="28"/>
      <w:szCs w:val="28"/>
    </w:rPr>
  </w:style>
  <w:style w:type="paragraph" w:styleId="Heading2">
    <w:name w:val="heading 2"/>
    <w:basedOn w:val="Normal"/>
    <w:next w:val="Normal"/>
    <w:link w:val="Heading2Char"/>
    <w:unhideWhenUsed/>
    <w:qFormat/>
    <w:rsid w:val="00492AFD"/>
    <w:pPr>
      <w:keepNext/>
      <w:keepLines/>
      <w:numPr>
        <w:numId w:val="22"/>
      </w:numPr>
      <w:spacing w:before="40"/>
      <w:outlineLvl w:val="1"/>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23C"/>
    <w:rPr>
      <w:rFonts w:ascii="Arial" w:eastAsia="Times New Roman" w:hAnsi="Arial" w:cs="Arial"/>
      <w:b/>
      <w:sz w:val="28"/>
      <w:szCs w:val="28"/>
    </w:rPr>
  </w:style>
  <w:style w:type="character" w:customStyle="1" w:styleId="Heading2Char">
    <w:name w:val="Heading 2 Char"/>
    <w:basedOn w:val="DefaultParagraphFont"/>
    <w:link w:val="Heading2"/>
    <w:rsid w:val="00492AFD"/>
    <w:rPr>
      <w:rFonts w:ascii="Arial" w:eastAsiaTheme="majorEastAsia" w:hAnsi="Arial" w:cs="Arial"/>
      <w:b/>
      <w:sz w:val="24"/>
      <w:szCs w:val="24"/>
    </w:rPr>
  </w:style>
  <w:style w:type="paragraph" w:styleId="Header">
    <w:name w:val="header"/>
    <w:basedOn w:val="Normal"/>
    <w:link w:val="HeaderChar"/>
    <w:semiHidden/>
    <w:rsid w:val="0047123C"/>
    <w:pPr>
      <w:tabs>
        <w:tab w:val="center" w:pos="4153"/>
        <w:tab w:val="right" w:pos="8306"/>
      </w:tabs>
    </w:pPr>
  </w:style>
  <w:style w:type="character" w:customStyle="1" w:styleId="HeaderChar">
    <w:name w:val="Header Char"/>
    <w:basedOn w:val="DefaultParagraphFont"/>
    <w:link w:val="Header"/>
    <w:semiHidden/>
    <w:rsid w:val="0047123C"/>
    <w:rPr>
      <w:rFonts w:eastAsia="Times New Roman" w:cstheme="minorHAnsi"/>
    </w:rPr>
  </w:style>
  <w:style w:type="paragraph" w:styleId="Footer">
    <w:name w:val="footer"/>
    <w:basedOn w:val="Normal"/>
    <w:link w:val="FooterChar"/>
    <w:semiHidden/>
    <w:rsid w:val="0047123C"/>
    <w:pPr>
      <w:tabs>
        <w:tab w:val="center" w:pos="4153"/>
        <w:tab w:val="right" w:pos="8306"/>
      </w:tabs>
    </w:pPr>
  </w:style>
  <w:style w:type="character" w:customStyle="1" w:styleId="FooterChar">
    <w:name w:val="Footer Char"/>
    <w:basedOn w:val="DefaultParagraphFont"/>
    <w:link w:val="Footer"/>
    <w:semiHidden/>
    <w:rsid w:val="0047123C"/>
    <w:rPr>
      <w:rFonts w:eastAsia="Times New Roman" w:cstheme="minorHAnsi"/>
    </w:rPr>
  </w:style>
  <w:style w:type="character" w:styleId="PageNumber">
    <w:name w:val="page number"/>
    <w:basedOn w:val="DefaultParagraphFont"/>
    <w:semiHidden/>
    <w:rsid w:val="0047123C"/>
  </w:style>
  <w:style w:type="paragraph" w:styleId="BodyTextIndent2">
    <w:name w:val="Body Text Indent 2"/>
    <w:basedOn w:val="Normal"/>
    <w:link w:val="BodyTextIndent2Char"/>
    <w:semiHidden/>
    <w:rsid w:val="004712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42"/>
      <w:jc w:val="center"/>
    </w:pPr>
    <w:rPr>
      <w:b/>
    </w:rPr>
  </w:style>
  <w:style w:type="character" w:customStyle="1" w:styleId="BodyTextIndent2Char">
    <w:name w:val="Body Text Indent 2 Char"/>
    <w:basedOn w:val="DefaultParagraphFont"/>
    <w:link w:val="BodyTextIndent2"/>
    <w:semiHidden/>
    <w:rsid w:val="0047123C"/>
    <w:rPr>
      <w:rFonts w:eastAsia="Times New Roman" w:cstheme="minorHAnsi"/>
      <w:b/>
    </w:rPr>
  </w:style>
  <w:style w:type="paragraph" w:styleId="BodyText">
    <w:name w:val="Body Text"/>
    <w:basedOn w:val="Normal"/>
    <w:link w:val="BodyTextChar"/>
    <w:semiHidden/>
    <w:rsid w:val="0047123C"/>
    <w:rPr>
      <w:b/>
    </w:rPr>
  </w:style>
  <w:style w:type="character" w:customStyle="1" w:styleId="BodyTextChar">
    <w:name w:val="Body Text Char"/>
    <w:basedOn w:val="DefaultParagraphFont"/>
    <w:link w:val="BodyText"/>
    <w:semiHidden/>
    <w:rsid w:val="0047123C"/>
    <w:rPr>
      <w:rFonts w:eastAsia="Times New Roman" w:cstheme="minorHAnsi"/>
      <w:b/>
    </w:rPr>
  </w:style>
  <w:style w:type="paragraph" w:styleId="BodyText3">
    <w:name w:val="Body Text 3"/>
    <w:basedOn w:val="Normal"/>
    <w:link w:val="BodyText3Char"/>
    <w:semiHidden/>
    <w:rsid w:val="0047123C"/>
    <w:pPr>
      <w:jc w:val="center"/>
    </w:pPr>
    <w:rPr>
      <w:b/>
    </w:rPr>
  </w:style>
  <w:style w:type="character" w:customStyle="1" w:styleId="BodyText3Char">
    <w:name w:val="Body Text 3 Char"/>
    <w:basedOn w:val="DefaultParagraphFont"/>
    <w:link w:val="BodyText3"/>
    <w:semiHidden/>
    <w:rsid w:val="0047123C"/>
    <w:rPr>
      <w:rFonts w:eastAsia="Times New Roman" w:cstheme="minorHAnsi"/>
      <w:b/>
    </w:rPr>
  </w:style>
  <w:style w:type="paragraph" w:styleId="Title">
    <w:name w:val="Title"/>
    <w:basedOn w:val="Normal"/>
    <w:next w:val="Normal"/>
    <w:link w:val="TitleChar"/>
    <w:uiPriority w:val="10"/>
    <w:qFormat/>
    <w:rsid w:val="0047123C"/>
    <w:pPr>
      <w:contextualSpacing/>
      <w:jc w:val="center"/>
    </w:pPr>
    <w:rPr>
      <w:rFonts w:eastAsiaTheme="majorEastAsia" w:cs="Arial"/>
      <w:spacing w:val="-10"/>
      <w:kern w:val="28"/>
      <w:sz w:val="56"/>
      <w:szCs w:val="56"/>
    </w:rPr>
  </w:style>
  <w:style w:type="character" w:customStyle="1" w:styleId="TitleChar">
    <w:name w:val="Title Char"/>
    <w:basedOn w:val="DefaultParagraphFont"/>
    <w:link w:val="Title"/>
    <w:uiPriority w:val="10"/>
    <w:rsid w:val="0047123C"/>
    <w:rPr>
      <w:rFonts w:eastAsiaTheme="majorEastAsia" w:cs="Arial"/>
      <w:spacing w:val="-10"/>
      <w:kern w:val="28"/>
      <w:sz w:val="56"/>
      <w:szCs w:val="56"/>
    </w:rPr>
  </w:style>
  <w:style w:type="paragraph" w:styleId="ListParagraph">
    <w:name w:val="List Paragraph"/>
    <w:basedOn w:val="Normal"/>
    <w:uiPriority w:val="34"/>
    <w:qFormat/>
    <w:rsid w:val="0047123C"/>
    <w:pPr>
      <w:numPr>
        <w:numId w:val="1"/>
      </w:numPr>
      <w:ind w:left="360"/>
      <w:contextualSpacing/>
    </w:pPr>
  </w:style>
  <w:style w:type="character" w:styleId="Hyperlink">
    <w:name w:val="Hyperlink"/>
    <w:basedOn w:val="DefaultParagraphFont"/>
    <w:uiPriority w:val="99"/>
    <w:unhideWhenUsed/>
    <w:rsid w:val="0047123C"/>
    <w:rPr>
      <w:color w:val="0000FF"/>
      <w:u w:val="single"/>
    </w:rPr>
  </w:style>
  <w:style w:type="paragraph" w:styleId="FootnoteText">
    <w:name w:val="footnote text"/>
    <w:basedOn w:val="Normal"/>
    <w:link w:val="FootnoteTextChar"/>
    <w:uiPriority w:val="99"/>
    <w:semiHidden/>
    <w:unhideWhenUsed/>
    <w:rsid w:val="0047123C"/>
    <w:pPr>
      <w:spacing w:line="240" w:lineRule="auto"/>
    </w:pPr>
    <w:rPr>
      <w:sz w:val="20"/>
      <w:szCs w:val="20"/>
    </w:rPr>
  </w:style>
  <w:style w:type="character" w:customStyle="1" w:styleId="FootnoteTextChar">
    <w:name w:val="Footnote Text Char"/>
    <w:basedOn w:val="DefaultParagraphFont"/>
    <w:link w:val="FootnoteText"/>
    <w:uiPriority w:val="99"/>
    <w:semiHidden/>
    <w:rsid w:val="0047123C"/>
    <w:rPr>
      <w:rFonts w:eastAsia="Times New Roman" w:cstheme="minorHAnsi"/>
      <w:sz w:val="20"/>
      <w:szCs w:val="20"/>
    </w:rPr>
  </w:style>
  <w:style w:type="character" w:styleId="FootnoteReference">
    <w:name w:val="footnote reference"/>
    <w:basedOn w:val="DefaultParagraphFont"/>
    <w:uiPriority w:val="99"/>
    <w:semiHidden/>
    <w:unhideWhenUsed/>
    <w:rsid w:val="0047123C"/>
    <w:rPr>
      <w:vertAlign w:val="superscript"/>
    </w:rPr>
  </w:style>
  <w:style w:type="table" w:styleId="ListTable3-Accent3">
    <w:name w:val="List Table 3 Accent 3"/>
    <w:basedOn w:val="TableNormal"/>
    <w:uiPriority w:val="48"/>
    <w:rsid w:val="0047123C"/>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47123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47123C"/>
    <w:pPr>
      <w:spacing w:after="0" w:line="240" w:lineRule="auto"/>
    </w:pPr>
    <w:rPr>
      <w:rFonts w:eastAsiaTheme="minorEastAsia"/>
      <w:lang w:eastAsia="zh-C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92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nsw.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egislation.nsw.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Saf181</b:Tag>
    <b:SourceType>DocumentFromInternetSite</b:SourceType>
    <b:Guid>{AED73800-20E5-4B9C-8254-9D1734F0801A}</b:Guid>
    <b:Title>Constuction Work Code of Practice</b:Title>
    <b:InternetSiteTitle>safework Australia.gov.au</b:InternetSiteTitle>
    <b:Year>sourced 2018</b:Year>
    <b:URL>https://www.safeworkaustralia.gov.au/system/files/documents/1705/mcop-construction-work-v1.pdf</b:URL>
    <b:Author>
      <b:Author>
        <b:Corporate>Safework Australia</b:Corporate>
      </b:Author>
    </b:Author>
    <b:RefOrder>1</b:RefOrder>
  </b:Source>
</b:Sources>
</file>

<file path=customXml/itemProps1.xml><?xml version="1.0" encoding="utf-8"?>
<ds:datastoreItem xmlns:ds="http://schemas.openxmlformats.org/officeDocument/2006/customXml" ds:itemID="{06848CA9-FD8A-4417-967F-E136FF8B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1094</Words>
  <Characters>6238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Instructions</vt:lpstr>
      <vt:lpstr>Responsibilities</vt:lpstr>
      <vt:lpstr>Risk management</vt:lpstr>
      <vt:lpstr>Training</vt:lpstr>
      <vt:lpstr>Review</vt:lpstr>
      <vt:lpstr/>
      <vt:lpstr>    Table 1 – Key Terms used in this document</vt:lpstr>
      <vt:lpstr>    Standards in relation to this document </vt:lpstr>
      <vt:lpstr>    Reference documents &amp; Websites which MUST be read in conjunction with this polic</vt:lpstr>
      <vt:lpstr>    Introduction</vt:lpstr>
      <vt:lpstr>    Legislation in relation to this policy</vt:lpstr>
      <vt:lpstr>    Scope</vt:lpstr>
      <vt:lpstr>    Purpose</vt:lpstr>
      <vt:lpstr>    Success of WHS</vt:lpstr>
      <vt:lpstr>Policy Statement</vt:lpstr>
      <vt:lpstr/>
      <vt:lpstr/>
      <vt:lpstr/>
      <vt:lpstr>Process</vt:lpstr>
      <vt:lpstr>    Process- Risk Management </vt:lpstr>
      <vt:lpstr>    Process – WHS Management Plan</vt:lpstr>
      <vt:lpstr>Process – Safety training</vt:lpstr>
      <vt:lpstr>Process – WHS Training </vt:lpstr>
      <vt:lpstr>Process-Emergency Planning</vt:lpstr>
      <vt:lpstr>Process- PPE </vt:lpstr>
      <vt:lpstr>Process-Facilities </vt:lpstr>
      <vt:lpstr>COVID-19 Strategy</vt:lpstr>
      <vt:lpstr>WHSM Plan template - Manager to complete before commencement of contract</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Wagner</dc:creator>
  <cp:keywords/>
  <dc:description/>
  <cp:lastModifiedBy>Cathy Wagner</cp:lastModifiedBy>
  <cp:revision>3</cp:revision>
  <dcterms:created xsi:type="dcterms:W3CDTF">2022-01-29T01:39:00Z</dcterms:created>
  <dcterms:modified xsi:type="dcterms:W3CDTF">2022-01-29T02:00:00Z</dcterms:modified>
</cp:coreProperties>
</file>